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Default="001528C0" w:rsidP="001528C0"/>
    <w:p w:rsidR="001528C0" w:rsidRPr="00051297" w:rsidRDefault="001528C0" w:rsidP="001528C0"/>
    <w:p w:rsidR="001528C0" w:rsidRPr="00051297" w:rsidRDefault="001528C0" w:rsidP="001528C0"/>
    <w:p w:rsidR="001528C0" w:rsidRDefault="001528C0" w:rsidP="001528C0"/>
    <w:p w:rsidR="006419BD" w:rsidRDefault="006419BD" w:rsidP="001528C0"/>
    <w:p w:rsidR="006419BD" w:rsidRDefault="006419BD" w:rsidP="001528C0"/>
    <w:p w:rsidR="006419BD" w:rsidRDefault="006419BD" w:rsidP="001528C0"/>
    <w:p w:rsidR="006419BD" w:rsidRDefault="006419BD" w:rsidP="001528C0"/>
    <w:p w:rsidR="006419BD" w:rsidRDefault="006419BD" w:rsidP="001528C0"/>
    <w:p w:rsidR="006419BD" w:rsidRPr="00051297" w:rsidRDefault="006419BD" w:rsidP="001528C0"/>
    <w:p w:rsidR="001528C0" w:rsidRPr="00051297" w:rsidRDefault="001528C0" w:rsidP="001528C0"/>
    <w:p w:rsidR="001528C0" w:rsidRPr="00051297" w:rsidRDefault="001528C0" w:rsidP="001528C0">
      <w:pPr>
        <w:pStyle w:val="Balk6"/>
        <w:numPr>
          <w:ilvl w:val="0"/>
          <w:numId w:val="0"/>
        </w:numPr>
        <w:jc w:val="center"/>
      </w:pPr>
      <w:bookmarkStart w:id="0" w:name="_Söz.Ek-1:_Genel_Koşullar"/>
      <w:bookmarkStart w:id="1" w:name="_Toc233021554"/>
      <w:bookmarkEnd w:id="0"/>
      <w:r w:rsidRPr="00051297">
        <w:t xml:space="preserve">Söz. </w:t>
      </w:r>
      <w:bookmarkStart w:id="2" w:name="_GoBack"/>
      <w:r w:rsidRPr="00051297">
        <w:t>Ek-1: Genel Koşullar</w:t>
      </w:r>
      <w:bookmarkEnd w:id="1"/>
    </w:p>
    <w:bookmarkEnd w:id="2"/>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jc w:val="right"/>
        <w:rPr>
          <w:b/>
          <w:color w:val="000000"/>
          <w:sz w:val="20"/>
          <w:szCs w:val="20"/>
          <w:u w:val="single"/>
        </w:rPr>
      </w:pPr>
    </w:p>
    <w:p w:rsidR="001528C0" w:rsidRPr="00051297" w:rsidRDefault="001528C0" w:rsidP="001528C0">
      <w:pPr>
        <w:jc w:val="right"/>
        <w:rPr>
          <w:b/>
          <w:color w:val="000000"/>
          <w:sz w:val="20"/>
          <w:szCs w:val="20"/>
          <w:u w:val="single"/>
        </w:rPr>
      </w:pPr>
    </w:p>
    <w:p w:rsidR="001528C0" w:rsidRPr="00051297" w:rsidRDefault="001528C0" w:rsidP="001528C0">
      <w:pPr>
        <w:jc w:val="right"/>
        <w:rPr>
          <w:b/>
          <w:color w:val="000000"/>
          <w:sz w:val="20"/>
          <w:szCs w:val="20"/>
          <w:u w:val="single"/>
        </w:rPr>
      </w:pPr>
    </w:p>
    <w:p w:rsidR="001528C0" w:rsidRPr="00051297" w:rsidRDefault="001528C0" w:rsidP="001528C0">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rsidR="001528C0" w:rsidRPr="00051297" w:rsidRDefault="001528C0" w:rsidP="001528C0">
      <w:pPr>
        <w:ind w:firstLine="0"/>
        <w:jc w:val="center"/>
        <w:rPr>
          <w:b/>
          <w:sz w:val="20"/>
          <w:szCs w:val="20"/>
        </w:rPr>
      </w:pPr>
      <w:r w:rsidRPr="00051297">
        <w:rPr>
          <w:b/>
          <w:sz w:val="20"/>
          <w:szCs w:val="20"/>
        </w:rPr>
        <w:t xml:space="preserve">Kalkınma Ajansları Tarafından Finanse Edilen Projelerde </w:t>
      </w:r>
    </w:p>
    <w:p w:rsidR="001528C0" w:rsidRPr="00051297" w:rsidRDefault="001528C0" w:rsidP="001528C0">
      <w:pPr>
        <w:ind w:firstLine="0"/>
        <w:jc w:val="center"/>
        <w:rPr>
          <w:b/>
          <w:sz w:val="20"/>
          <w:szCs w:val="20"/>
        </w:rPr>
      </w:pPr>
      <w:r w:rsidRPr="00051297">
        <w:rPr>
          <w:b/>
          <w:sz w:val="20"/>
          <w:szCs w:val="20"/>
        </w:rPr>
        <w:t xml:space="preserve">Mal ve Hizmet Alımı ile Yapım İşi Sözleşmelerine İlişkin </w:t>
      </w:r>
    </w:p>
    <w:p w:rsidR="001528C0" w:rsidRPr="00051297" w:rsidRDefault="001528C0" w:rsidP="001528C0">
      <w:pPr>
        <w:ind w:firstLine="0"/>
        <w:jc w:val="center"/>
        <w:rPr>
          <w:b/>
          <w:sz w:val="20"/>
          <w:szCs w:val="20"/>
        </w:rPr>
      </w:pPr>
      <w:r w:rsidRPr="00051297">
        <w:rPr>
          <w:b/>
          <w:sz w:val="20"/>
          <w:szCs w:val="20"/>
        </w:rPr>
        <w:t xml:space="preserve">GENEL KOŞULLAR                                                              </w:t>
      </w:r>
    </w:p>
    <w:p w:rsidR="001528C0" w:rsidRPr="00051297" w:rsidRDefault="001528C0" w:rsidP="001528C0">
      <w:pPr>
        <w:ind w:firstLine="0"/>
        <w:rPr>
          <w:sz w:val="20"/>
          <w:szCs w:val="20"/>
        </w:rPr>
      </w:pPr>
      <w:r w:rsidRPr="00051297">
        <w:rPr>
          <w:noProof/>
          <w:sz w:val="20"/>
          <w:szCs w:val="20"/>
          <w:lang w:eastAsia="tr-TR" w:bidi="ar-SA"/>
        </w:rPr>
        <mc:AlternateContent>
          <mc:Choice Requires="wps">
            <w:drawing>
              <wp:inline distT="0" distB="0" distL="0" distR="0" wp14:anchorId="50C9D461" wp14:editId="69E5705E">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E80285" w:rsidRPr="00C36C6F" w:rsidRDefault="00E80285" w:rsidP="001528C0">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50C9D461" id="Text Box 3" o:spid="_x0000_s1028"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" fillcolor="silver">
                <v:textbox>
                  <w:txbxContent>
                    <w:p w:rsidR="00E80285" w:rsidRPr="00C36C6F" w:rsidRDefault="00E80285" w:rsidP="001528C0">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1528C0" w:rsidRPr="00051297" w:rsidRDefault="001528C0" w:rsidP="001528C0">
      <w:pPr>
        <w:ind w:firstLine="0"/>
        <w:jc w:val="center"/>
        <w:rPr>
          <w:b/>
          <w:sz w:val="20"/>
          <w:szCs w:val="20"/>
        </w:rPr>
      </w:pPr>
      <w:r w:rsidRPr="00051297">
        <w:rPr>
          <w:b/>
          <w:sz w:val="20"/>
          <w:szCs w:val="20"/>
        </w:rPr>
        <w:t>BAŞLANGIÇ HÜKÜMLERİ</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rsidR="001528C0" w:rsidRPr="00051297" w:rsidRDefault="001528C0" w:rsidP="001528C0">
      <w:pPr>
        <w:ind w:firstLine="0"/>
        <w:rPr>
          <w:sz w:val="20"/>
          <w:szCs w:val="20"/>
        </w:rPr>
      </w:pPr>
      <w:r w:rsidRPr="00051297">
        <w:rPr>
          <w:sz w:val="20"/>
          <w:szCs w:val="20"/>
        </w:rPr>
        <w:t>(1) Sözleşmede yer alan aşağıdaki sözcük ve terimler yanlarında gösterilen anlamı taşıyacaklardır.</w:t>
      </w:r>
    </w:p>
    <w:p w:rsidR="001528C0" w:rsidRPr="00051297" w:rsidRDefault="001528C0" w:rsidP="001528C0">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rsidR="001528C0" w:rsidRPr="00051297" w:rsidRDefault="001528C0" w:rsidP="001528C0">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rsidR="001528C0" w:rsidRPr="00051297" w:rsidRDefault="001528C0" w:rsidP="001528C0">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rsidR="001528C0" w:rsidRPr="00051297" w:rsidRDefault="001528C0" w:rsidP="001528C0">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rsidR="001528C0" w:rsidRPr="00051297" w:rsidRDefault="001528C0" w:rsidP="001528C0">
      <w:pPr>
        <w:ind w:firstLine="0"/>
        <w:rPr>
          <w:sz w:val="20"/>
          <w:szCs w:val="20"/>
        </w:rPr>
      </w:pPr>
      <w:r w:rsidRPr="00051297">
        <w:rPr>
          <w:b/>
          <w:sz w:val="20"/>
          <w:szCs w:val="20"/>
        </w:rPr>
        <w:t xml:space="preserve">Sözleşme bedeli: </w:t>
      </w:r>
      <w:r w:rsidRPr="00051297">
        <w:rPr>
          <w:sz w:val="20"/>
          <w:szCs w:val="20"/>
        </w:rPr>
        <w:t>Özel Koşulların 3. Maddesinde belirtilen tutar.</w:t>
      </w:r>
    </w:p>
    <w:p w:rsidR="001528C0" w:rsidRPr="00051297" w:rsidRDefault="001528C0" w:rsidP="001528C0">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rsidR="001528C0" w:rsidRPr="00051297" w:rsidRDefault="001528C0" w:rsidP="001528C0">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rsidR="001528C0" w:rsidRPr="00051297" w:rsidRDefault="001528C0" w:rsidP="001528C0">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rsidR="001528C0" w:rsidRPr="00051297" w:rsidRDefault="001528C0" w:rsidP="001528C0">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rsidR="001528C0" w:rsidRPr="00051297" w:rsidRDefault="001528C0" w:rsidP="001528C0">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rsidR="001528C0" w:rsidRPr="00051297" w:rsidRDefault="001528C0" w:rsidP="001528C0">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rsidR="001528C0" w:rsidRPr="00051297" w:rsidRDefault="001528C0" w:rsidP="001528C0">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rsidR="001528C0" w:rsidRPr="00051297" w:rsidRDefault="001528C0" w:rsidP="001528C0">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rsidR="001528C0" w:rsidRPr="00051297" w:rsidRDefault="001528C0" w:rsidP="001528C0">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rsidR="001528C0" w:rsidRPr="00051297" w:rsidRDefault="001528C0" w:rsidP="001528C0">
      <w:pPr>
        <w:ind w:firstLine="0"/>
        <w:rPr>
          <w:sz w:val="20"/>
          <w:szCs w:val="20"/>
        </w:rPr>
      </w:pPr>
      <w:r w:rsidRPr="00051297">
        <w:rPr>
          <w:sz w:val="20"/>
          <w:szCs w:val="20"/>
        </w:rPr>
        <w:t xml:space="preserve">(4) Kişileri veya tarafları belirten sözcüklerin </w:t>
      </w:r>
      <w:r w:rsidR="00C1657E">
        <w:rPr>
          <w:sz w:val="20"/>
          <w:szCs w:val="20"/>
        </w:rPr>
        <w:t>yüklenici</w:t>
      </w:r>
      <w:r w:rsidRPr="00051297">
        <w:rPr>
          <w:sz w:val="20"/>
          <w:szCs w:val="20"/>
        </w:rPr>
        <w:t>ları, şirketleri ve tüzel kişiliğe sahip bütün kuruluşları içerdiği addedilecektir.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Bildirimler ve yazılı haberleşmeler</w:t>
      </w:r>
    </w:p>
    <w:p w:rsidR="001528C0" w:rsidRPr="00051297" w:rsidRDefault="001528C0" w:rsidP="001528C0">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1528C0" w:rsidRDefault="001528C0" w:rsidP="001528C0">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1528C0" w:rsidRPr="00051297" w:rsidRDefault="001528C0" w:rsidP="001528C0">
      <w:pPr>
        <w:ind w:firstLine="0"/>
        <w:rPr>
          <w:sz w:val="20"/>
          <w:szCs w:val="20"/>
        </w:rPr>
      </w:pPr>
    </w:p>
    <w:p w:rsidR="001528C0" w:rsidRPr="00051297" w:rsidRDefault="001528C0" w:rsidP="001428E8">
      <w:pPr>
        <w:numPr>
          <w:ilvl w:val="0"/>
          <w:numId w:val="20"/>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rsidR="001528C0" w:rsidRPr="00051297" w:rsidRDefault="001528C0" w:rsidP="001528C0">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rsidR="001528C0" w:rsidRPr="00051297" w:rsidRDefault="001528C0" w:rsidP="001528C0">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İhalenin sözleşmeye bağlanması</w:t>
      </w:r>
    </w:p>
    <w:p w:rsidR="001528C0" w:rsidRPr="00051297" w:rsidRDefault="001528C0" w:rsidP="001528C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rsidR="001528C0" w:rsidRPr="00051297" w:rsidRDefault="001528C0" w:rsidP="001528C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1528C0" w:rsidRPr="00051297" w:rsidRDefault="001528C0" w:rsidP="001528C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1528C0" w:rsidRPr="00051297" w:rsidRDefault="001528C0" w:rsidP="001528C0">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rsidR="001528C0" w:rsidRPr="00051297" w:rsidRDefault="001528C0" w:rsidP="001528C0">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rsidR="001528C0" w:rsidRPr="00051297" w:rsidRDefault="001528C0" w:rsidP="001528C0">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1528C0" w:rsidRPr="00051297" w:rsidRDefault="001528C0" w:rsidP="001528C0">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rsidR="001528C0" w:rsidRPr="00051297" w:rsidRDefault="001528C0" w:rsidP="001528C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rsidR="001528C0" w:rsidRPr="00051297" w:rsidRDefault="001528C0" w:rsidP="001528C0">
      <w:pPr>
        <w:tabs>
          <w:tab w:val="left" w:pos="0"/>
        </w:tabs>
        <w:ind w:firstLine="0"/>
        <w:rPr>
          <w:sz w:val="20"/>
          <w:szCs w:val="20"/>
        </w:rPr>
      </w:pPr>
      <w:r w:rsidRPr="00051297">
        <w:rPr>
          <w:sz w:val="20"/>
          <w:szCs w:val="20"/>
        </w:rPr>
        <w:t>(2) Bu takdirde geçici teminatı geri verilir.</w:t>
      </w:r>
    </w:p>
    <w:p w:rsidR="001528C0" w:rsidRPr="005A43AD" w:rsidRDefault="001528C0" w:rsidP="001428E8">
      <w:pPr>
        <w:numPr>
          <w:ilvl w:val="0"/>
          <w:numId w:val="20"/>
        </w:numPr>
        <w:overflowPunct w:val="0"/>
        <w:autoSpaceDE w:val="0"/>
        <w:autoSpaceDN w:val="0"/>
        <w:adjustRightInd w:val="0"/>
        <w:textAlignment w:val="baseline"/>
        <w:rPr>
          <w:b/>
          <w:sz w:val="20"/>
          <w:szCs w:val="20"/>
        </w:rPr>
      </w:pPr>
      <w:r w:rsidRPr="005A43AD">
        <w:rPr>
          <w:b/>
          <w:sz w:val="20"/>
          <w:szCs w:val="20"/>
        </w:rPr>
        <w:t>Sözleşmenin devri, alt sözleşme</w:t>
      </w:r>
    </w:p>
    <w:p w:rsidR="001528C0" w:rsidRPr="00051297" w:rsidRDefault="001528C0" w:rsidP="001528C0">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rsidR="001528C0" w:rsidRPr="00051297" w:rsidRDefault="001528C0" w:rsidP="001528C0">
      <w:pPr>
        <w:jc w:val="center"/>
        <w:rPr>
          <w:b/>
          <w:sz w:val="20"/>
          <w:szCs w:val="20"/>
        </w:rPr>
      </w:pPr>
      <w:r w:rsidRPr="00051297">
        <w:rPr>
          <w:b/>
          <w:sz w:val="20"/>
          <w:szCs w:val="20"/>
        </w:rPr>
        <w:t>SÖZLEŞME MAKAMININ YÜKÜMLÜLÜKLERİ</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Bilgi/doküman temini</w:t>
      </w:r>
    </w:p>
    <w:p w:rsidR="001528C0" w:rsidRPr="00051297" w:rsidRDefault="001528C0" w:rsidP="001528C0">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rsidR="001528C0" w:rsidRPr="00051297" w:rsidRDefault="001528C0" w:rsidP="001528C0">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rsidR="001528C0" w:rsidRPr="00051297" w:rsidRDefault="001528C0" w:rsidP="001528C0">
      <w:pPr>
        <w:rPr>
          <w:sz w:val="20"/>
          <w:szCs w:val="20"/>
        </w:rPr>
      </w:pPr>
    </w:p>
    <w:p w:rsidR="001528C0" w:rsidRPr="00051297" w:rsidRDefault="001528C0" w:rsidP="001528C0">
      <w:pPr>
        <w:ind w:left="702" w:hanging="645"/>
        <w:jc w:val="center"/>
        <w:rPr>
          <w:b/>
          <w:sz w:val="20"/>
          <w:szCs w:val="20"/>
        </w:rPr>
      </w:pPr>
      <w:r w:rsidRPr="00051297">
        <w:rPr>
          <w:b/>
          <w:sz w:val="20"/>
          <w:szCs w:val="20"/>
        </w:rPr>
        <w:lastRenderedPageBreak/>
        <w:t>YÜKLENİCİNİN YÜKÜMLÜLÜKLERİ</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Genel yükümlülükler</w:t>
      </w:r>
    </w:p>
    <w:p w:rsidR="001528C0" w:rsidRPr="00051297" w:rsidRDefault="001528C0" w:rsidP="001528C0">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1528C0" w:rsidRPr="00051297" w:rsidRDefault="001528C0" w:rsidP="001528C0">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rsidR="001528C0" w:rsidRPr="00051297" w:rsidRDefault="001528C0" w:rsidP="001528C0">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rsidR="001528C0" w:rsidRPr="00051297" w:rsidRDefault="001528C0" w:rsidP="001528C0">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rsidR="001528C0" w:rsidRPr="00051297" w:rsidRDefault="001528C0" w:rsidP="001528C0">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rsidR="001528C0" w:rsidRPr="00051297" w:rsidRDefault="001528C0" w:rsidP="001528C0">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rsidR="001528C0" w:rsidRPr="00051297" w:rsidRDefault="001528C0" w:rsidP="001528C0">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rsidR="001528C0" w:rsidRPr="00051297" w:rsidRDefault="001528C0" w:rsidP="001528C0">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rsidR="001528C0" w:rsidRPr="00051297" w:rsidRDefault="001528C0" w:rsidP="001528C0">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1528C0" w:rsidRPr="00051297" w:rsidRDefault="001528C0" w:rsidP="001528C0">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rsidR="001528C0" w:rsidRPr="00051297" w:rsidRDefault="001528C0" w:rsidP="001528C0">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rsidR="001528C0" w:rsidRPr="00051297" w:rsidRDefault="001528C0" w:rsidP="001528C0">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rsidR="001528C0" w:rsidRPr="00051297" w:rsidRDefault="001528C0" w:rsidP="001528C0">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rsidR="001528C0" w:rsidRPr="00051297" w:rsidRDefault="001528C0" w:rsidP="001528C0">
      <w:pPr>
        <w:tabs>
          <w:tab w:val="left" w:pos="0"/>
        </w:tabs>
        <w:ind w:firstLine="0"/>
        <w:rPr>
          <w:rFonts w:cs="Arial"/>
          <w:sz w:val="20"/>
          <w:szCs w:val="20"/>
        </w:rPr>
      </w:pPr>
      <w:r w:rsidRPr="00051297">
        <w:rPr>
          <w:rFonts w:cs="Arial"/>
          <w:sz w:val="20"/>
          <w:szCs w:val="20"/>
        </w:rPr>
        <w:lastRenderedPageBreak/>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rsidR="001528C0" w:rsidRPr="00051297" w:rsidRDefault="001528C0" w:rsidP="001528C0">
      <w:pPr>
        <w:ind w:left="720"/>
        <w:rPr>
          <w:rFonts w:cs="Arial"/>
          <w:sz w:val="20"/>
          <w:szCs w:val="20"/>
        </w:rPr>
      </w:pPr>
      <w:r w:rsidRPr="00051297">
        <w:rPr>
          <w:rFonts w:cs="Arial"/>
          <w:sz w:val="20"/>
          <w:szCs w:val="20"/>
        </w:rPr>
        <w:t>a) Yüklenicinin işlerin yürütülmesini önerdiği sıra</w:t>
      </w:r>
      <w:r>
        <w:rPr>
          <w:rFonts w:cs="Arial"/>
          <w:sz w:val="20"/>
          <w:szCs w:val="20"/>
        </w:rPr>
        <w:t>,</w:t>
      </w:r>
    </w:p>
    <w:p w:rsidR="001528C0" w:rsidRPr="00051297" w:rsidRDefault="001528C0" w:rsidP="001528C0">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rsidR="001528C0" w:rsidRPr="00051297" w:rsidRDefault="001528C0" w:rsidP="001528C0">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rsidR="001528C0" w:rsidRPr="00051297" w:rsidRDefault="001528C0" w:rsidP="001528C0">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rsidR="001528C0" w:rsidRPr="00051297" w:rsidRDefault="001528C0" w:rsidP="001528C0">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rsidR="001528C0" w:rsidRPr="00051297" w:rsidRDefault="001528C0" w:rsidP="001528C0">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rsidR="001528C0" w:rsidRPr="00051297" w:rsidRDefault="001528C0" w:rsidP="001528C0">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rsidR="001528C0" w:rsidRPr="00051297" w:rsidRDefault="001528C0" w:rsidP="001528C0">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rsidR="001528C0" w:rsidRPr="00051297" w:rsidRDefault="001528C0" w:rsidP="001528C0">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rsidR="001528C0" w:rsidRPr="00051297" w:rsidRDefault="001528C0" w:rsidP="001528C0">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rsidR="001528C0" w:rsidRPr="00051297" w:rsidRDefault="001528C0" w:rsidP="001528C0">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İş ahlakı / davranış kuralları</w:t>
      </w:r>
    </w:p>
    <w:p w:rsidR="001528C0" w:rsidRPr="00051297" w:rsidRDefault="001528C0" w:rsidP="001528C0">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rsidR="001528C0" w:rsidRPr="00051297" w:rsidRDefault="001528C0" w:rsidP="001528C0">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rsidR="001528C0" w:rsidRPr="00051297" w:rsidRDefault="001528C0" w:rsidP="001528C0">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1528C0" w:rsidRPr="00051297" w:rsidRDefault="001528C0" w:rsidP="001528C0">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rsidR="001528C0" w:rsidRPr="00051297" w:rsidRDefault="001528C0" w:rsidP="001528C0">
      <w:pPr>
        <w:tabs>
          <w:tab w:val="left" w:pos="0"/>
        </w:tabs>
        <w:ind w:firstLine="0"/>
        <w:rPr>
          <w:sz w:val="20"/>
          <w:szCs w:val="20"/>
        </w:rPr>
      </w:pPr>
      <w:r w:rsidRPr="00051297">
        <w:rPr>
          <w:sz w:val="20"/>
          <w:szCs w:val="20"/>
        </w:rPr>
        <w:lastRenderedPageBreak/>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w:t>
      </w:r>
      <w:r w:rsidR="00C1657E">
        <w:rPr>
          <w:sz w:val="20"/>
          <w:szCs w:val="20"/>
        </w:rPr>
        <w:t>yüklenici</w:t>
      </w:r>
      <w:r w:rsidRPr="00051297">
        <w:rPr>
          <w:sz w:val="20"/>
          <w:szCs w:val="20"/>
        </w:rPr>
        <w:t>lara ödenmiş komisyonlar kastedilmektedir.</w:t>
      </w:r>
    </w:p>
    <w:p w:rsidR="001528C0" w:rsidRPr="00051297" w:rsidRDefault="001528C0" w:rsidP="001528C0">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rsidR="001528C0" w:rsidRPr="00051297" w:rsidRDefault="001528C0" w:rsidP="001428E8">
      <w:pPr>
        <w:keepNext/>
        <w:numPr>
          <w:ilvl w:val="0"/>
          <w:numId w:val="20"/>
        </w:numPr>
        <w:overflowPunct w:val="0"/>
        <w:autoSpaceDE w:val="0"/>
        <w:autoSpaceDN w:val="0"/>
        <w:adjustRightInd w:val="0"/>
        <w:ind w:left="357" w:hanging="357"/>
        <w:textAlignment w:val="baseline"/>
        <w:rPr>
          <w:b/>
          <w:sz w:val="20"/>
          <w:szCs w:val="20"/>
        </w:rPr>
      </w:pPr>
      <w:r w:rsidRPr="00051297">
        <w:rPr>
          <w:b/>
          <w:sz w:val="20"/>
          <w:szCs w:val="20"/>
        </w:rPr>
        <w:t>Çıkar çatışması</w:t>
      </w:r>
    </w:p>
    <w:p w:rsidR="001528C0" w:rsidRPr="00051297" w:rsidRDefault="001528C0" w:rsidP="001528C0">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rsidR="001528C0" w:rsidRPr="00051297" w:rsidRDefault="001528C0" w:rsidP="001528C0">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 xml:space="preserve">ükleniciler veya tedarik </w:t>
      </w:r>
      <w:r w:rsidR="00C1657E">
        <w:rPr>
          <w:sz w:val="20"/>
          <w:szCs w:val="20"/>
        </w:rPr>
        <w:t>yüklenici</w:t>
      </w:r>
      <w:r w:rsidRPr="00051297">
        <w:rPr>
          <w:sz w:val="20"/>
          <w:szCs w:val="20"/>
        </w:rPr>
        <w:t>ları projenin herhangi bir kısmı için teklif vermek de dâhil olmak üzere projeye ait işleri, tedarik faaliyetlerini ve diğer hizmetleri yürütmekten men edileceklerdir.</w:t>
      </w:r>
    </w:p>
    <w:p w:rsidR="001528C0" w:rsidRPr="00051297" w:rsidRDefault="001528C0" w:rsidP="001528C0">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rsidR="001528C0" w:rsidRPr="00051297" w:rsidRDefault="001528C0" w:rsidP="001528C0">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İdari ve mali cezalar</w:t>
      </w:r>
    </w:p>
    <w:p w:rsidR="001528C0" w:rsidRPr="00051297" w:rsidRDefault="001528C0" w:rsidP="001528C0">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rsidR="001528C0" w:rsidRPr="00051297" w:rsidRDefault="001528C0" w:rsidP="001528C0">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rsidR="001528C0" w:rsidRPr="00051297" w:rsidRDefault="001528C0" w:rsidP="001528C0">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rsidR="001528C0" w:rsidRPr="00051297" w:rsidRDefault="001528C0" w:rsidP="001528C0">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Tazmin etme yükümlülüğü</w:t>
      </w:r>
    </w:p>
    <w:p w:rsidR="001528C0" w:rsidRPr="00051297" w:rsidRDefault="001528C0" w:rsidP="001528C0">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sidRPr="00051297">
        <w:rPr>
          <w:sz w:val="20"/>
          <w:szCs w:val="20"/>
        </w:rPr>
        <w:lastRenderedPageBreak/>
        <w:t>konusu işleri yürütürken bulunduğu herhangi bir fiil veya ihmalden kaynaklanan bütün iddia, talep, dava, kayıp ve zararlara karşı tazmin edecek, koruyacak, savunacak ve masun tutacaktır. Şöyle ki:</w:t>
      </w:r>
    </w:p>
    <w:p w:rsidR="001528C0" w:rsidRPr="00051297" w:rsidRDefault="001528C0" w:rsidP="001528C0">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rsidR="001528C0" w:rsidRPr="00051297" w:rsidRDefault="001528C0" w:rsidP="001528C0">
      <w:pPr>
        <w:ind w:left="993" w:hanging="284"/>
        <w:rPr>
          <w:sz w:val="20"/>
          <w:szCs w:val="20"/>
        </w:rPr>
      </w:pPr>
      <w:r w:rsidRPr="00051297">
        <w:rPr>
          <w:sz w:val="20"/>
          <w:szCs w:val="20"/>
        </w:rPr>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rsidR="001528C0" w:rsidRPr="00051297" w:rsidRDefault="001528C0" w:rsidP="001528C0">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1528C0" w:rsidRPr="00051297" w:rsidRDefault="001528C0" w:rsidP="001528C0">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rsidR="001528C0" w:rsidRPr="00051297" w:rsidRDefault="001528C0" w:rsidP="001528C0">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rsidR="001528C0" w:rsidRPr="00051297" w:rsidRDefault="001528C0" w:rsidP="001528C0">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rsidR="001528C0" w:rsidRPr="00051297" w:rsidRDefault="001528C0" w:rsidP="001528C0">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rsidR="001528C0" w:rsidRPr="00051297" w:rsidRDefault="001528C0" w:rsidP="001528C0">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rsidR="001528C0" w:rsidRPr="00051297" w:rsidRDefault="001528C0" w:rsidP="001528C0">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rsidR="001528C0" w:rsidRPr="00051297" w:rsidRDefault="001528C0" w:rsidP="001528C0">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1528C0" w:rsidRPr="00051297" w:rsidRDefault="001528C0" w:rsidP="001528C0">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rsidR="001528C0" w:rsidRPr="00051297" w:rsidRDefault="001528C0" w:rsidP="001528C0">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rsidR="001528C0" w:rsidRPr="00051297" w:rsidRDefault="001528C0" w:rsidP="001528C0">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rsidR="001528C0" w:rsidRPr="00051297" w:rsidRDefault="001528C0" w:rsidP="001528C0">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rsidR="001528C0" w:rsidRPr="00051297" w:rsidRDefault="001528C0" w:rsidP="001528C0">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rsidR="001528C0" w:rsidRPr="00051297" w:rsidRDefault="001528C0" w:rsidP="001528C0">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rsidR="001528C0" w:rsidRPr="00051297" w:rsidRDefault="001528C0" w:rsidP="001528C0">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rsidR="001528C0" w:rsidRPr="00051297" w:rsidRDefault="001528C0" w:rsidP="001528C0">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rsidR="001528C0" w:rsidRPr="00051297" w:rsidRDefault="001528C0" w:rsidP="001528C0">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lastRenderedPageBreak/>
        <w:t>Fikri ve sınaî mülkiyet hakları</w:t>
      </w:r>
    </w:p>
    <w:p w:rsidR="001528C0" w:rsidRPr="00051297" w:rsidRDefault="001528C0" w:rsidP="001528C0">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rsidR="001528C0" w:rsidRPr="00051297" w:rsidRDefault="001528C0" w:rsidP="001528C0">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1528C0" w:rsidRPr="00051297" w:rsidRDefault="001528C0" w:rsidP="001428E8">
      <w:pPr>
        <w:keepNext/>
        <w:numPr>
          <w:ilvl w:val="0"/>
          <w:numId w:val="20"/>
        </w:numPr>
        <w:overflowPunct w:val="0"/>
        <w:autoSpaceDE w:val="0"/>
        <w:autoSpaceDN w:val="0"/>
        <w:adjustRightInd w:val="0"/>
        <w:ind w:left="357" w:hanging="357"/>
        <w:textAlignment w:val="baseline"/>
        <w:rPr>
          <w:b/>
          <w:sz w:val="20"/>
          <w:szCs w:val="20"/>
        </w:rPr>
      </w:pPr>
      <w:r w:rsidRPr="00051297">
        <w:rPr>
          <w:b/>
          <w:sz w:val="20"/>
          <w:szCs w:val="20"/>
        </w:rPr>
        <w:t>Personel ve ekipman</w:t>
      </w:r>
    </w:p>
    <w:p w:rsidR="001528C0" w:rsidRPr="00051297" w:rsidRDefault="001528C0" w:rsidP="001528C0">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rsidR="001528C0" w:rsidRPr="00051297" w:rsidRDefault="001528C0" w:rsidP="001528C0">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1528C0" w:rsidRPr="00051297" w:rsidRDefault="001528C0" w:rsidP="001528C0">
      <w:pPr>
        <w:tabs>
          <w:tab w:val="left" w:pos="0"/>
        </w:tabs>
        <w:ind w:firstLine="0"/>
        <w:rPr>
          <w:sz w:val="20"/>
          <w:szCs w:val="20"/>
        </w:rPr>
      </w:pPr>
      <w:r w:rsidRPr="00051297">
        <w:rPr>
          <w:sz w:val="20"/>
          <w:szCs w:val="20"/>
        </w:rPr>
        <w:t>(4) Yüklenici:</w:t>
      </w:r>
    </w:p>
    <w:p w:rsidR="001528C0" w:rsidRPr="00051297" w:rsidRDefault="001528C0" w:rsidP="001528C0">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rsidR="001528C0" w:rsidRPr="00051297" w:rsidRDefault="001528C0" w:rsidP="001528C0">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1528C0" w:rsidRPr="00051297" w:rsidRDefault="001528C0" w:rsidP="001528C0">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rsidR="001528C0" w:rsidRPr="00051297" w:rsidRDefault="001528C0" w:rsidP="001528C0">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Personelin değiştirilmesi</w:t>
      </w:r>
    </w:p>
    <w:p w:rsidR="001528C0" w:rsidRPr="00051297" w:rsidRDefault="001528C0" w:rsidP="001528C0">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rsidR="001528C0" w:rsidRPr="00051297" w:rsidRDefault="001528C0" w:rsidP="001528C0">
      <w:pPr>
        <w:ind w:left="993" w:hanging="283"/>
        <w:rPr>
          <w:sz w:val="20"/>
          <w:szCs w:val="20"/>
        </w:rPr>
      </w:pPr>
      <w:r w:rsidRPr="00051297">
        <w:rPr>
          <w:sz w:val="20"/>
          <w:szCs w:val="20"/>
        </w:rPr>
        <w:t>a)</w:t>
      </w:r>
      <w:r w:rsidRPr="00051297">
        <w:rPr>
          <w:sz w:val="20"/>
          <w:szCs w:val="20"/>
        </w:rPr>
        <w:tab/>
        <w:t>Personelin ölümü, hastalanması veya kaza geçirmesi.</w:t>
      </w:r>
    </w:p>
    <w:p w:rsidR="001528C0" w:rsidRPr="00051297" w:rsidRDefault="001528C0" w:rsidP="001528C0">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rsidR="001528C0" w:rsidRPr="00051297" w:rsidRDefault="001528C0" w:rsidP="001528C0">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1528C0" w:rsidRPr="00051297" w:rsidRDefault="001528C0" w:rsidP="001528C0">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1528C0" w:rsidRPr="00051297" w:rsidRDefault="001528C0" w:rsidP="001528C0">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rsidR="001528C0" w:rsidRPr="00051297" w:rsidRDefault="001528C0" w:rsidP="001528C0">
      <w:pPr>
        <w:tabs>
          <w:tab w:val="left" w:pos="0"/>
        </w:tabs>
        <w:jc w:val="center"/>
        <w:rPr>
          <w:b/>
          <w:sz w:val="20"/>
          <w:szCs w:val="20"/>
        </w:rPr>
      </w:pPr>
      <w:r w:rsidRPr="00051297">
        <w:rPr>
          <w:b/>
          <w:sz w:val="20"/>
          <w:szCs w:val="20"/>
        </w:rPr>
        <w:lastRenderedPageBreak/>
        <w:t>SÖZLEŞMENİN İFA EDİLMESİ</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Sözleşmenin ifasında gecikmeler</w:t>
      </w:r>
    </w:p>
    <w:p w:rsidR="001528C0" w:rsidRPr="00051297" w:rsidRDefault="001528C0" w:rsidP="001528C0">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1528C0" w:rsidRPr="00051297" w:rsidRDefault="001528C0" w:rsidP="001528C0">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rsidR="001528C0" w:rsidRPr="00051297" w:rsidRDefault="001528C0" w:rsidP="001528C0">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Sözleşmede değişiklikler</w:t>
      </w:r>
    </w:p>
    <w:p w:rsidR="001528C0" w:rsidRPr="00051297" w:rsidRDefault="001528C0" w:rsidP="001528C0">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rsidR="001528C0" w:rsidRPr="00051297" w:rsidRDefault="001528C0" w:rsidP="001528C0">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rsidR="001528C0" w:rsidRPr="00051297" w:rsidRDefault="001528C0" w:rsidP="001428E8">
      <w:pPr>
        <w:numPr>
          <w:ilvl w:val="0"/>
          <w:numId w:val="21"/>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rsidR="001528C0" w:rsidRPr="00051297" w:rsidRDefault="001528C0" w:rsidP="001428E8">
      <w:pPr>
        <w:numPr>
          <w:ilvl w:val="0"/>
          <w:numId w:val="21"/>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rsidR="001528C0" w:rsidRPr="00051297" w:rsidRDefault="001528C0" w:rsidP="001528C0">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rsidR="001528C0" w:rsidRPr="00051297" w:rsidRDefault="001528C0" w:rsidP="001528C0">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rsidR="001528C0" w:rsidRPr="00051297" w:rsidRDefault="001528C0" w:rsidP="001528C0">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rsidR="001528C0" w:rsidRPr="00051297" w:rsidRDefault="001528C0" w:rsidP="001528C0">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rsidR="001528C0" w:rsidRPr="00051297" w:rsidRDefault="001528C0" w:rsidP="001528C0">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Çalışma saatleri</w:t>
      </w:r>
    </w:p>
    <w:p w:rsidR="001528C0" w:rsidRPr="00051297" w:rsidRDefault="001528C0" w:rsidP="001528C0">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rsidR="001528C0" w:rsidRPr="00051297" w:rsidRDefault="001528C0" w:rsidP="001528C0">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İzinler</w:t>
      </w:r>
    </w:p>
    <w:p w:rsidR="001528C0" w:rsidRPr="00051297" w:rsidRDefault="001528C0" w:rsidP="001528C0">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Kayıtlar</w:t>
      </w:r>
    </w:p>
    <w:p w:rsidR="001528C0" w:rsidRPr="00051297" w:rsidRDefault="001528C0" w:rsidP="001528C0">
      <w:pPr>
        <w:tabs>
          <w:tab w:val="left" w:pos="0"/>
        </w:tabs>
        <w:ind w:firstLine="0"/>
        <w:rPr>
          <w:sz w:val="20"/>
          <w:szCs w:val="20"/>
        </w:rPr>
      </w:pPr>
      <w:r w:rsidRPr="00051297">
        <w:rPr>
          <w:sz w:val="20"/>
          <w:szCs w:val="20"/>
        </w:rPr>
        <w:lastRenderedPageBreak/>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rsidR="001528C0" w:rsidRPr="00051297" w:rsidRDefault="001528C0" w:rsidP="001528C0">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rsidR="001528C0" w:rsidRPr="00051297" w:rsidRDefault="001528C0" w:rsidP="001528C0">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1528C0" w:rsidRPr="00051297" w:rsidRDefault="001528C0" w:rsidP="001528C0">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Adli ve idari mercilerce yapılacak incelemeler</w:t>
      </w:r>
    </w:p>
    <w:p w:rsidR="001528C0" w:rsidRPr="00051297" w:rsidRDefault="001528C0" w:rsidP="001528C0">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rsidR="001528C0" w:rsidRPr="00051297" w:rsidRDefault="001528C0" w:rsidP="001528C0">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Ara ve nihai raporlar</w:t>
      </w:r>
    </w:p>
    <w:p w:rsidR="001528C0" w:rsidRPr="00051297" w:rsidRDefault="001528C0" w:rsidP="001528C0">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rsidR="001528C0" w:rsidRPr="00051297" w:rsidRDefault="001528C0" w:rsidP="001528C0">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rsidR="001528C0" w:rsidRPr="00051297" w:rsidRDefault="001528C0" w:rsidP="001528C0">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rsidR="001528C0" w:rsidRPr="00051297" w:rsidRDefault="001528C0" w:rsidP="001528C0">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Raporların ve dokümanların onaylanması</w:t>
      </w:r>
    </w:p>
    <w:p w:rsidR="001528C0" w:rsidRPr="00051297" w:rsidRDefault="001528C0" w:rsidP="001528C0">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rsidR="001528C0" w:rsidRPr="00051297" w:rsidRDefault="001528C0" w:rsidP="001528C0">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rsidR="001528C0" w:rsidRPr="00051297" w:rsidRDefault="001528C0" w:rsidP="001528C0">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rsidR="001528C0" w:rsidRDefault="001528C0" w:rsidP="001528C0">
      <w:pPr>
        <w:tabs>
          <w:tab w:val="left" w:pos="0"/>
        </w:tabs>
        <w:jc w:val="center"/>
        <w:rPr>
          <w:b/>
          <w:sz w:val="20"/>
          <w:szCs w:val="20"/>
        </w:rPr>
      </w:pPr>
    </w:p>
    <w:p w:rsidR="001528C0" w:rsidRDefault="001528C0" w:rsidP="001528C0">
      <w:pPr>
        <w:tabs>
          <w:tab w:val="left" w:pos="0"/>
        </w:tabs>
        <w:jc w:val="center"/>
        <w:rPr>
          <w:b/>
          <w:sz w:val="20"/>
          <w:szCs w:val="20"/>
        </w:rPr>
      </w:pPr>
    </w:p>
    <w:p w:rsidR="001528C0" w:rsidRPr="00051297" w:rsidRDefault="001528C0" w:rsidP="001528C0">
      <w:pPr>
        <w:tabs>
          <w:tab w:val="left" w:pos="0"/>
        </w:tabs>
        <w:jc w:val="center"/>
        <w:rPr>
          <w:b/>
          <w:sz w:val="20"/>
          <w:szCs w:val="20"/>
        </w:rPr>
      </w:pPr>
      <w:r w:rsidRPr="00051297">
        <w:rPr>
          <w:b/>
          <w:sz w:val="20"/>
          <w:szCs w:val="20"/>
        </w:rPr>
        <w:lastRenderedPageBreak/>
        <w:t>ÖDEMELER VE BORÇ TUTARLARININ TAHSİLİ</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rsidR="001528C0" w:rsidRPr="00051297" w:rsidRDefault="001528C0" w:rsidP="001528C0">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rsidR="001528C0" w:rsidRPr="00051297" w:rsidRDefault="001528C0" w:rsidP="001528C0">
      <w:pPr>
        <w:tabs>
          <w:tab w:val="left" w:pos="0"/>
        </w:tabs>
        <w:ind w:firstLine="0"/>
        <w:rPr>
          <w:sz w:val="20"/>
          <w:szCs w:val="20"/>
        </w:rPr>
      </w:pPr>
      <w:r w:rsidRPr="00051297">
        <w:rPr>
          <w:sz w:val="20"/>
          <w:szCs w:val="20"/>
        </w:rPr>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rsidR="001528C0" w:rsidRPr="00051297" w:rsidRDefault="001528C0" w:rsidP="001528C0">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Giderlerin incelenmesi ve doğrulanması</w:t>
      </w:r>
    </w:p>
    <w:p w:rsidR="001528C0" w:rsidRPr="00051297" w:rsidRDefault="001528C0" w:rsidP="001528C0">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1528C0" w:rsidRPr="00051297" w:rsidRDefault="001528C0" w:rsidP="001528C0">
      <w:pPr>
        <w:tabs>
          <w:tab w:val="left" w:pos="0"/>
        </w:tabs>
        <w:ind w:firstLine="0"/>
        <w:rPr>
          <w:sz w:val="20"/>
          <w:szCs w:val="20"/>
        </w:rPr>
      </w:pPr>
      <w:r w:rsidRPr="00051297">
        <w:rPr>
          <w:sz w:val="20"/>
          <w:szCs w:val="20"/>
        </w:rPr>
        <w:t>(2) Yüklenici, denetçiye inceleme yapabilmesi için bütün giriş ve erişim haklarını tanıyacaktır.</w:t>
      </w:r>
    </w:p>
    <w:p w:rsidR="001528C0" w:rsidRPr="00051297" w:rsidRDefault="001528C0" w:rsidP="001528C0">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rsidR="001528C0" w:rsidRPr="00051297" w:rsidRDefault="001528C0" w:rsidP="001528C0">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rsidR="001528C0" w:rsidRPr="00051297" w:rsidRDefault="001528C0" w:rsidP="001528C0">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rsidR="001528C0" w:rsidRPr="00051297" w:rsidRDefault="001528C0" w:rsidP="001528C0">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1528C0" w:rsidRPr="00051297" w:rsidRDefault="001528C0" w:rsidP="001528C0">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rsidR="001528C0" w:rsidRPr="00051297" w:rsidRDefault="001528C0" w:rsidP="001528C0">
      <w:pPr>
        <w:tabs>
          <w:tab w:val="left" w:pos="0"/>
        </w:tabs>
        <w:ind w:firstLine="0"/>
        <w:rPr>
          <w:sz w:val="20"/>
          <w:szCs w:val="20"/>
        </w:rPr>
      </w:pPr>
      <w:r w:rsidRPr="00051297">
        <w:rPr>
          <w:sz w:val="20"/>
          <w:szCs w:val="20"/>
        </w:rPr>
        <w:t xml:space="preserve">(5) Sözleşme, kesin kabul onay belgesi imzalanana kadar tamamlanmış sayılmaz. </w:t>
      </w:r>
    </w:p>
    <w:p w:rsidR="001528C0" w:rsidRPr="00051297" w:rsidRDefault="001528C0" w:rsidP="001528C0">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rsidR="001528C0" w:rsidRPr="00051297" w:rsidRDefault="001528C0" w:rsidP="001528C0">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rsidR="001528C0" w:rsidRPr="00051297" w:rsidRDefault="001528C0" w:rsidP="001528C0">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rsidR="001528C0" w:rsidRPr="00051297" w:rsidRDefault="001528C0" w:rsidP="001528C0">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Kesin teminat ve sigorta</w:t>
      </w:r>
    </w:p>
    <w:p w:rsidR="001528C0" w:rsidRPr="00051297" w:rsidRDefault="001528C0" w:rsidP="001528C0">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%6’sından az olmamak üzere kesin teminat mektubu sunacaktır. </w:t>
      </w:r>
    </w:p>
    <w:p w:rsidR="001528C0" w:rsidRPr="00051297" w:rsidRDefault="001528C0" w:rsidP="001528C0">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rsidR="001528C0" w:rsidRPr="00051297" w:rsidRDefault="001528C0" w:rsidP="001528C0">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rsidR="001528C0" w:rsidRPr="00051297" w:rsidRDefault="001528C0" w:rsidP="001528C0">
      <w:pPr>
        <w:tabs>
          <w:tab w:val="left" w:pos="0"/>
        </w:tabs>
        <w:ind w:firstLine="0"/>
        <w:rPr>
          <w:sz w:val="20"/>
          <w:szCs w:val="20"/>
        </w:rPr>
      </w:pPr>
      <w:r w:rsidRPr="00051297">
        <w:rPr>
          <w:sz w:val="20"/>
          <w:szCs w:val="20"/>
        </w:rPr>
        <w:lastRenderedPageBreak/>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rsidR="001528C0" w:rsidRPr="00051297" w:rsidRDefault="001528C0" w:rsidP="001528C0">
      <w:pPr>
        <w:tabs>
          <w:tab w:val="left" w:pos="0"/>
        </w:tabs>
        <w:ind w:firstLine="0"/>
        <w:rPr>
          <w:sz w:val="20"/>
          <w:szCs w:val="20"/>
        </w:rPr>
      </w:pPr>
      <w:r w:rsidRPr="00051297">
        <w:rPr>
          <w:sz w:val="20"/>
          <w:szCs w:val="20"/>
        </w:rPr>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rsidR="001528C0" w:rsidRPr="00051297" w:rsidRDefault="001528C0" w:rsidP="001528C0">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rsidR="001528C0" w:rsidRPr="00051297" w:rsidRDefault="001528C0" w:rsidP="001528C0">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rsidR="001528C0" w:rsidRPr="00051297" w:rsidRDefault="001528C0" w:rsidP="001528C0">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rsidR="001528C0" w:rsidRPr="00051297" w:rsidRDefault="001528C0" w:rsidP="001528C0">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Yapım İşlerinde Kabul ve Bakım</w:t>
      </w:r>
    </w:p>
    <w:p w:rsidR="001528C0" w:rsidRPr="00051297" w:rsidRDefault="001528C0" w:rsidP="001528C0">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rsidR="001528C0" w:rsidRPr="00051297" w:rsidRDefault="001528C0" w:rsidP="001528C0">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rsidR="001528C0" w:rsidRPr="00051297" w:rsidRDefault="001528C0" w:rsidP="001528C0">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1528C0" w:rsidRPr="00051297" w:rsidRDefault="001528C0" w:rsidP="001528C0">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1528C0" w:rsidRPr="00051297" w:rsidRDefault="001528C0" w:rsidP="001528C0">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rsidR="001528C0" w:rsidRPr="00051297" w:rsidRDefault="001528C0" w:rsidP="001528C0">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rsidR="001528C0" w:rsidRPr="00051297" w:rsidRDefault="001528C0" w:rsidP="001528C0">
      <w:pPr>
        <w:tabs>
          <w:tab w:val="left" w:pos="0"/>
        </w:tabs>
        <w:ind w:firstLine="0"/>
        <w:rPr>
          <w:sz w:val="20"/>
          <w:szCs w:val="20"/>
        </w:rPr>
      </w:pPr>
      <w:r w:rsidRPr="00051297">
        <w:rPr>
          <w:sz w:val="20"/>
          <w:szCs w:val="20"/>
        </w:rPr>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lastRenderedPageBreak/>
        <w:t>Mal alımı sözleşmelerinde teslim, kabul ve garanti işlemleri</w:t>
      </w:r>
    </w:p>
    <w:p w:rsidR="001528C0" w:rsidRPr="00051297" w:rsidRDefault="001528C0" w:rsidP="001528C0">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rsidR="001528C0" w:rsidRPr="00051297" w:rsidRDefault="001528C0" w:rsidP="001528C0">
      <w:pPr>
        <w:tabs>
          <w:tab w:val="left" w:pos="0"/>
        </w:tabs>
        <w:ind w:firstLine="0"/>
        <w:rPr>
          <w:sz w:val="20"/>
          <w:szCs w:val="20"/>
        </w:rPr>
      </w:pPr>
      <w:r w:rsidRPr="00051297">
        <w:rPr>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rsidR="001528C0" w:rsidRPr="00051297" w:rsidRDefault="001528C0" w:rsidP="001528C0">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rsidR="001528C0" w:rsidRPr="00051297" w:rsidRDefault="001528C0" w:rsidP="001528C0">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rsidR="001528C0" w:rsidRPr="00051297" w:rsidRDefault="001528C0" w:rsidP="001528C0">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rsidR="001528C0" w:rsidRPr="00051297" w:rsidRDefault="001528C0" w:rsidP="001428E8">
      <w:pPr>
        <w:widowControl w:val="0"/>
        <w:numPr>
          <w:ilvl w:val="1"/>
          <w:numId w:val="39"/>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rsidR="001528C0" w:rsidRPr="00051297" w:rsidRDefault="001528C0" w:rsidP="001428E8">
      <w:pPr>
        <w:widowControl w:val="0"/>
        <w:numPr>
          <w:ilvl w:val="1"/>
          <w:numId w:val="39"/>
        </w:numPr>
        <w:ind w:left="993"/>
        <w:rPr>
          <w:rFonts w:cs="Arial"/>
          <w:sz w:val="20"/>
          <w:szCs w:val="20"/>
        </w:rPr>
      </w:pPr>
      <w:r w:rsidRPr="00051297">
        <w:rPr>
          <w:rFonts w:cs="Arial"/>
          <w:sz w:val="20"/>
          <w:szCs w:val="20"/>
        </w:rPr>
        <w:t>Bu malların düzgün ve uygun mallarla değiştirilmeleri,</w:t>
      </w:r>
    </w:p>
    <w:p w:rsidR="001528C0" w:rsidRPr="00051297" w:rsidRDefault="001528C0" w:rsidP="001428E8">
      <w:pPr>
        <w:widowControl w:val="0"/>
        <w:numPr>
          <w:ilvl w:val="1"/>
          <w:numId w:val="39"/>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rsidR="001528C0" w:rsidRPr="00051297" w:rsidRDefault="001528C0" w:rsidP="001428E8">
      <w:pPr>
        <w:widowControl w:val="0"/>
        <w:numPr>
          <w:ilvl w:val="1"/>
          <w:numId w:val="39"/>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rsidR="001528C0" w:rsidRPr="00051297" w:rsidRDefault="001528C0" w:rsidP="001528C0">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rsidR="001528C0" w:rsidRPr="00051297" w:rsidRDefault="001528C0" w:rsidP="001528C0">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rsidR="001528C0" w:rsidRPr="00051297" w:rsidRDefault="001528C0" w:rsidP="001528C0">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rsidR="001528C0" w:rsidRPr="00051297" w:rsidRDefault="001528C0" w:rsidP="001528C0">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rsidR="001528C0" w:rsidRPr="00051297" w:rsidRDefault="001528C0" w:rsidP="001528C0">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rsidR="001528C0" w:rsidRPr="00051297" w:rsidRDefault="001528C0" w:rsidP="001528C0">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rsidR="001528C0" w:rsidRPr="00051297" w:rsidRDefault="001528C0" w:rsidP="001528C0">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rsidR="001528C0" w:rsidRPr="00051297" w:rsidRDefault="001528C0" w:rsidP="001528C0">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rsidR="001528C0" w:rsidRPr="00051297" w:rsidRDefault="001528C0" w:rsidP="001528C0">
      <w:pPr>
        <w:tabs>
          <w:tab w:val="left" w:pos="0"/>
        </w:tabs>
        <w:ind w:firstLine="0"/>
        <w:rPr>
          <w:sz w:val="20"/>
          <w:szCs w:val="20"/>
        </w:rPr>
      </w:pPr>
      <w:r w:rsidRPr="00051297">
        <w:rPr>
          <w:sz w:val="20"/>
          <w:szCs w:val="20"/>
        </w:rPr>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rsidR="001528C0" w:rsidRPr="00051297" w:rsidRDefault="001528C0" w:rsidP="001528C0">
      <w:pPr>
        <w:tabs>
          <w:tab w:val="left" w:pos="0"/>
        </w:tabs>
        <w:ind w:firstLine="0"/>
        <w:rPr>
          <w:sz w:val="20"/>
          <w:szCs w:val="20"/>
        </w:rPr>
      </w:pPr>
      <w:r w:rsidRPr="00051297">
        <w:rPr>
          <w:sz w:val="20"/>
          <w:szCs w:val="20"/>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w:t>
      </w:r>
      <w:r w:rsidRPr="00051297">
        <w:rPr>
          <w:sz w:val="20"/>
          <w:szCs w:val="20"/>
        </w:rPr>
        <w:lastRenderedPageBreak/>
        <w:t>ya da işçilikten kaynaklanan hata ve kusurların olmadığını garanti eder. Bu garanti hükmü Özel Koşullarda belirtildiği şekilde geçerli kalır.</w:t>
      </w:r>
    </w:p>
    <w:p w:rsidR="001528C0" w:rsidRPr="00051297" w:rsidRDefault="001528C0" w:rsidP="001528C0">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rsidR="001528C0" w:rsidRPr="00051297" w:rsidRDefault="001528C0" w:rsidP="001428E8">
      <w:pPr>
        <w:widowControl w:val="0"/>
        <w:numPr>
          <w:ilvl w:val="1"/>
          <w:numId w:val="40"/>
        </w:numPr>
        <w:ind w:left="993"/>
        <w:rPr>
          <w:rFonts w:cs="Arial"/>
          <w:sz w:val="20"/>
          <w:szCs w:val="20"/>
        </w:rPr>
      </w:pPr>
      <w:r w:rsidRPr="00051297">
        <w:rPr>
          <w:rFonts w:cs="Arial"/>
          <w:sz w:val="20"/>
          <w:szCs w:val="20"/>
        </w:rPr>
        <w:t xml:space="preserve">Kusurlu malzeme, hatalı işçilik ya da </w:t>
      </w:r>
      <w:r>
        <w:rPr>
          <w:rFonts w:cs="Arial"/>
          <w:sz w:val="20"/>
          <w:szCs w:val="20"/>
        </w:rPr>
        <w:t>y</w:t>
      </w:r>
      <w:r w:rsidRPr="00051297">
        <w:rPr>
          <w:rFonts w:cs="Arial"/>
          <w:sz w:val="20"/>
          <w:szCs w:val="20"/>
        </w:rPr>
        <w:t>üklenicinin tasarımından kaynaklanan sonuçlar,</w:t>
      </w:r>
    </w:p>
    <w:p w:rsidR="001528C0" w:rsidRPr="00051297" w:rsidRDefault="001528C0" w:rsidP="001428E8">
      <w:pPr>
        <w:widowControl w:val="0"/>
        <w:numPr>
          <w:ilvl w:val="1"/>
          <w:numId w:val="40"/>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rsidR="001528C0" w:rsidRPr="00051297" w:rsidRDefault="001528C0" w:rsidP="001428E8">
      <w:pPr>
        <w:widowControl w:val="0"/>
        <w:numPr>
          <w:ilvl w:val="1"/>
          <w:numId w:val="40"/>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rsidR="001528C0" w:rsidRPr="00051297" w:rsidRDefault="001528C0" w:rsidP="001528C0">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rsidR="001528C0" w:rsidRPr="00051297" w:rsidRDefault="001528C0" w:rsidP="001528C0">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rsidR="001528C0" w:rsidRPr="00051297" w:rsidRDefault="001528C0" w:rsidP="001528C0">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rsidR="001528C0" w:rsidRPr="00051297" w:rsidRDefault="001528C0" w:rsidP="001528C0">
      <w:pPr>
        <w:tabs>
          <w:tab w:val="left" w:pos="0"/>
        </w:tabs>
        <w:ind w:firstLine="0"/>
        <w:rPr>
          <w:sz w:val="20"/>
          <w:szCs w:val="20"/>
        </w:rPr>
      </w:pPr>
      <w:r w:rsidRPr="00051297">
        <w:rPr>
          <w:sz w:val="20"/>
          <w:szCs w:val="20"/>
        </w:rPr>
        <w:t>Sözleşmeyi feshedebilir.</w:t>
      </w:r>
    </w:p>
    <w:p w:rsidR="001528C0" w:rsidRPr="00051297" w:rsidRDefault="001528C0" w:rsidP="001528C0">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rsidR="001528C0" w:rsidRPr="00051297" w:rsidRDefault="001528C0" w:rsidP="001528C0">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rsidR="001528C0" w:rsidRPr="00051297" w:rsidRDefault="001528C0" w:rsidP="001528C0">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rsidR="001528C0" w:rsidRPr="00051297" w:rsidRDefault="001528C0" w:rsidP="001528C0">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rsidR="001528C0" w:rsidRPr="00051297" w:rsidRDefault="001528C0" w:rsidP="001428E8">
      <w:pPr>
        <w:numPr>
          <w:ilvl w:val="0"/>
          <w:numId w:val="20"/>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rsidR="001528C0" w:rsidRPr="00051297" w:rsidRDefault="001528C0" w:rsidP="001528C0">
      <w:pPr>
        <w:tabs>
          <w:tab w:val="left" w:pos="0"/>
        </w:tabs>
        <w:ind w:firstLine="0"/>
        <w:rPr>
          <w:sz w:val="20"/>
          <w:szCs w:val="20"/>
        </w:rPr>
      </w:pPr>
      <w:r w:rsidRPr="00051297">
        <w:rPr>
          <w:sz w:val="20"/>
          <w:szCs w:val="20"/>
        </w:rPr>
        <w:t>(1) Özel Koşullarda aksi öngörülmedikçe fiyat/ücret oranları veya tutarları değiştirilemeyecektir.</w:t>
      </w:r>
    </w:p>
    <w:p w:rsidR="001528C0" w:rsidRPr="00051297" w:rsidRDefault="001528C0" w:rsidP="001528C0">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Sözleşmenin ihlali</w:t>
      </w:r>
    </w:p>
    <w:p w:rsidR="001528C0" w:rsidRPr="00051297" w:rsidRDefault="001528C0" w:rsidP="001528C0">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rsidR="001528C0" w:rsidRPr="00051297" w:rsidRDefault="001528C0" w:rsidP="001528C0">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rsidR="001528C0" w:rsidRPr="00051297" w:rsidRDefault="001528C0" w:rsidP="001428E8">
      <w:pPr>
        <w:numPr>
          <w:ilvl w:val="0"/>
          <w:numId w:val="23"/>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rsidR="001528C0" w:rsidRPr="00051297" w:rsidRDefault="001528C0" w:rsidP="001428E8">
      <w:pPr>
        <w:numPr>
          <w:ilvl w:val="0"/>
          <w:numId w:val="23"/>
        </w:numPr>
        <w:overflowPunct w:val="0"/>
        <w:autoSpaceDE w:val="0"/>
        <w:autoSpaceDN w:val="0"/>
        <w:adjustRightInd w:val="0"/>
        <w:textAlignment w:val="baseline"/>
        <w:rPr>
          <w:sz w:val="20"/>
          <w:szCs w:val="20"/>
        </w:rPr>
      </w:pPr>
      <w:r w:rsidRPr="00051297">
        <w:rPr>
          <w:sz w:val="20"/>
          <w:szCs w:val="20"/>
        </w:rPr>
        <w:t>Sözleşmenin feshedilerek yasal yollardan tahsili.</w:t>
      </w:r>
    </w:p>
    <w:p w:rsidR="001528C0" w:rsidRPr="00051297" w:rsidRDefault="001528C0" w:rsidP="001528C0">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rsidR="001528C0" w:rsidRPr="00051297" w:rsidRDefault="001528C0" w:rsidP="001428E8">
      <w:pPr>
        <w:numPr>
          <w:ilvl w:val="0"/>
          <w:numId w:val="22"/>
        </w:numPr>
        <w:overflowPunct w:val="0"/>
        <w:autoSpaceDE w:val="0"/>
        <w:autoSpaceDN w:val="0"/>
        <w:adjustRightInd w:val="0"/>
        <w:textAlignment w:val="baseline"/>
        <w:rPr>
          <w:sz w:val="20"/>
          <w:szCs w:val="20"/>
        </w:rPr>
      </w:pPr>
      <w:r w:rsidRPr="00051297">
        <w:rPr>
          <w:sz w:val="20"/>
          <w:szCs w:val="20"/>
        </w:rPr>
        <w:t xml:space="preserve">Genel zarar-ziyan bedeli veya </w:t>
      </w:r>
    </w:p>
    <w:p w:rsidR="001528C0" w:rsidRPr="00051297" w:rsidRDefault="001528C0" w:rsidP="001428E8">
      <w:pPr>
        <w:numPr>
          <w:ilvl w:val="0"/>
          <w:numId w:val="22"/>
        </w:numPr>
        <w:overflowPunct w:val="0"/>
        <w:autoSpaceDE w:val="0"/>
        <w:autoSpaceDN w:val="0"/>
        <w:adjustRightInd w:val="0"/>
        <w:textAlignment w:val="baseline"/>
        <w:rPr>
          <w:sz w:val="20"/>
          <w:szCs w:val="20"/>
        </w:rPr>
      </w:pPr>
      <w:r w:rsidRPr="00051297">
        <w:rPr>
          <w:sz w:val="20"/>
          <w:szCs w:val="20"/>
        </w:rPr>
        <w:t>Maktu zarar-ziyan bedeli.</w:t>
      </w:r>
    </w:p>
    <w:p w:rsidR="001528C0" w:rsidRPr="00051297" w:rsidRDefault="001528C0" w:rsidP="001528C0">
      <w:pPr>
        <w:tabs>
          <w:tab w:val="left" w:pos="0"/>
        </w:tabs>
        <w:ind w:firstLine="0"/>
        <w:rPr>
          <w:sz w:val="20"/>
          <w:szCs w:val="20"/>
        </w:rPr>
      </w:pPr>
      <w:r w:rsidRPr="00051297">
        <w:rPr>
          <w:sz w:val="20"/>
          <w:szCs w:val="20"/>
        </w:rPr>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rsidR="001528C0" w:rsidRPr="00051297" w:rsidRDefault="001528C0" w:rsidP="001528C0">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lastRenderedPageBreak/>
        <w:t>Sözleşmenin askıya alınması</w:t>
      </w:r>
    </w:p>
    <w:p w:rsidR="001528C0" w:rsidRPr="00051297" w:rsidRDefault="001528C0" w:rsidP="001528C0">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rsidR="001528C0" w:rsidRPr="00051297" w:rsidRDefault="001528C0" w:rsidP="001528C0">
      <w:pPr>
        <w:tabs>
          <w:tab w:val="left" w:pos="0"/>
        </w:tabs>
        <w:ind w:firstLine="0"/>
        <w:rPr>
          <w:sz w:val="20"/>
          <w:szCs w:val="20"/>
        </w:rPr>
      </w:pPr>
      <w:r w:rsidRPr="00051297">
        <w:rPr>
          <w:sz w:val="20"/>
          <w:szCs w:val="20"/>
        </w:rPr>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rsidR="001528C0" w:rsidRPr="00051297" w:rsidRDefault="001528C0" w:rsidP="001528C0">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rsidR="001528C0" w:rsidRPr="00051297" w:rsidRDefault="001528C0" w:rsidP="001528C0">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rsidR="001528C0" w:rsidRPr="00051297" w:rsidRDefault="001528C0" w:rsidP="001528C0">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rsidR="001528C0" w:rsidRPr="00051297" w:rsidRDefault="001528C0" w:rsidP="001428E8">
      <w:pPr>
        <w:numPr>
          <w:ilvl w:val="0"/>
          <w:numId w:val="24"/>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rsidR="001528C0" w:rsidRPr="00051297" w:rsidRDefault="001528C0" w:rsidP="001528C0">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üklenicinin işin tamamlanmasındaki gecikmeden ötürü sorumluluğu, sözleşme altında daha önceden maruz kalınmış yükümlülükler saklı kalmak kaydıyla derhal sona erecektir.</w:t>
      </w:r>
    </w:p>
    <w:p w:rsidR="001528C0" w:rsidRPr="00051297" w:rsidRDefault="001528C0" w:rsidP="001528C0">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1528C0" w:rsidRPr="00051297" w:rsidRDefault="001528C0" w:rsidP="001528C0">
      <w:pPr>
        <w:tabs>
          <w:tab w:val="left" w:pos="0"/>
        </w:tabs>
        <w:ind w:firstLine="0"/>
        <w:rPr>
          <w:sz w:val="20"/>
          <w:szCs w:val="20"/>
        </w:rPr>
      </w:pPr>
      <w:r w:rsidRPr="00051297">
        <w:rPr>
          <w:sz w:val="20"/>
          <w:szCs w:val="20"/>
        </w:rPr>
        <w:lastRenderedPageBreak/>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rsidR="001528C0" w:rsidRPr="00051297" w:rsidRDefault="001528C0" w:rsidP="001528C0">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rsidR="001528C0" w:rsidRPr="00051297" w:rsidRDefault="001528C0" w:rsidP="001528C0">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rsidR="001528C0" w:rsidRPr="00051297" w:rsidRDefault="001528C0" w:rsidP="001528C0">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rsidR="001528C0" w:rsidRPr="00051297" w:rsidRDefault="001528C0" w:rsidP="001528C0">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rsidR="001528C0" w:rsidRPr="00051297" w:rsidRDefault="001528C0" w:rsidP="001428E8">
      <w:pPr>
        <w:numPr>
          <w:ilvl w:val="0"/>
          <w:numId w:val="25"/>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rsidR="001528C0" w:rsidRPr="00051297" w:rsidRDefault="001528C0" w:rsidP="001428E8">
      <w:pPr>
        <w:numPr>
          <w:ilvl w:val="0"/>
          <w:numId w:val="25"/>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rsidR="001528C0" w:rsidRPr="00051297" w:rsidRDefault="001528C0" w:rsidP="001428E8">
      <w:pPr>
        <w:numPr>
          <w:ilvl w:val="0"/>
          <w:numId w:val="25"/>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rsidR="001528C0" w:rsidRPr="00051297" w:rsidRDefault="001528C0" w:rsidP="001528C0">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rsidR="001528C0" w:rsidRPr="00051297" w:rsidRDefault="001528C0" w:rsidP="001528C0">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Vefat</w:t>
      </w:r>
    </w:p>
    <w:p w:rsidR="001528C0" w:rsidRPr="00051297" w:rsidRDefault="001528C0" w:rsidP="001528C0">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rsidR="001528C0" w:rsidRPr="00051297" w:rsidRDefault="001528C0" w:rsidP="001528C0">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rsidR="001528C0" w:rsidRPr="00051297" w:rsidRDefault="001528C0" w:rsidP="001528C0">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rsidR="001528C0" w:rsidRPr="00051297" w:rsidRDefault="001528C0" w:rsidP="001528C0">
      <w:pPr>
        <w:tabs>
          <w:tab w:val="left" w:pos="0"/>
        </w:tabs>
        <w:ind w:firstLine="0"/>
        <w:rPr>
          <w:sz w:val="20"/>
          <w:szCs w:val="20"/>
        </w:rPr>
      </w:pPr>
      <w:bookmarkStart w:id="3" w:name="_(1)_Süre_uzatımı_verilebilecek_hall"/>
      <w:bookmarkEnd w:id="3"/>
      <w:r w:rsidRPr="00051297">
        <w:rPr>
          <w:sz w:val="20"/>
          <w:szCs w:val="20"/>
        </w:rPr>
        <w:t>(1) Süre uzatımı verilebilecek haller aşağıda sayılmıştır.</w:t>
      </w:r>
    </w:p>
    <w:p w:rsidR="001528C0" w:rsidRPr="00051297" w:rsidRDefault="001528C0" w:rsidP="001428E8">
      <w:pPr>
        <w:numPr>
          <w:ilvl w:val="0"/>
          <w:numId w:val="26"/>
        </w:numPr>
        <w:overflowPunct w:val="0"/>
        <w:autoSpaceDE w:val="0"/>
        <w:autoSpaceDN w:val="0"/>
        <w:adjustRightInd w:val="0"/>
        <w:ind w:left="709" w:hanging="283"/>
        <w:textAlignment w:val="baseline"/>
        <w:rPr>
          <w:sz w:val="20"/>
          <w:szCs w:val="20"/>
        </w:rPr>
      </w:pPr>
      <w:r w:rsidRPr="00051297">
        <w:rPr>
          <w:sz w:val="20"/>
          <w:szCs w:val="20"/>
        </w:rPr>
        <w:t>Mücbir sebepler;</w:t>
      </w:r>
    </w:p>
    <w:p w:rsidR="001528C0" w:rsidRPr="00051297" w:rsidRDefault="001528C0" w:rsidP="001528C0">
      <w:pPr>
        <w:pStyle w:val="GvdeMetniGirintisi3"/>
        <w:spacing w:after="0"/>
        <w:ind w:left="284"/>
        <w:rPr>
          <w:sz w:val="20"/>
          <w:szCs w:val="20"/>
        </w:rPr>
      </w:pPr>
      <w:r w:rsidRPr="00051297">
        <w:rPr>
          <w:sz w:val="20"/>
          <w:szCs w:val="20"/>
        </w:rPr>
        <w:t xml:space="preserve">         a) Doğal afetler</w:t>
      </w:r>
      <w:r>
        <w:rPr>
          <w:sz w:val="20"/>
          <w:szCs w:val="20"/>
        </w:rPr>
        <w:t>,</w:t>
      </w:r>
    </w:p>
    <w:p w:rsidR="001528C0" w:rsidRPr="00051297" w:rsidRDefault="001528C0" w:rsidP="001528C0">
      <w:pPr>
        <w:ind w:left="1223" w:firstLine="205"/>
        <w:rPr>
          <w:sz w:val="20"/>
          <w:szCs w:val="20"/>
        </w:rPr>
      </w:pPr>
      <w:r w:rsidRPr="00051297">
        <w:rPr>
          <w:sz w:val="20"/>
          <w:szCs w:val="20"/>
        </w:rPr>
        <w:t>b) Kanuni grev</w:t>
      </w:r>
      <w:r>
        <w:rPr>
          <w:sz w:val="20"/>
          <w:szCs w:val="20"/>
        </w:rPr>
        <w:t>,</w:t>
      </w:r>
    </w:p>
    <w:p w:rsidR="001528C0" w:rsidRPr="00051297" w:rsidRDefault="001528C0" w:rsidP="001528C0">
      <w:pPr>
        <w:ind w:left="708"/>
        <w:rPr>
          <w:sz w:val="20"/>
          <w:szCs w:val="20"/>
        </w:rPr>
      </w:pPr>
      <w:r w:rsidRPr="00051297">
        <w:rPr>
          <w:sz w:val="20"/>
          <w:szCs w:val="20"/>
        </w:rPr>
        <w:t>c) Genel salgın hastalık</w:t>
      </w:r>
      <w:r>
        <w:rPr>
          <w:sz w:val="20"/>
          <w:szCs w:val="20"/>
        </w:rPr>
        <w:t>,</w:t>
      </w:r>
    </w:p>
    <w:p w:rsidR="001528C0" w:rsidRPr="00051297" w:rsidRDefault="001528C0" w:rsidP="001528C0">
      <w:pPr>
        <w:ind w:left="708"/>
        <w:rPr>
          <w:sz w:val="20"/>
          <w:szCs w:val="20"/>
        </w:rPr>
      </w:pPr>
      <w:r w:rsidRPr="00051297">
        <w:rPr>
          <w:sz w:val="20"/>
          <w:szCs w:val="20"/>
        </w:rPr>
        <w:t>d) Kısmi veya genel seferberlik ilanı.</w:t>
      </w:r>
    </w:p>
    <w:p w:rsidR="001528C0" w:rsidRPr="00051297" w:rsidRDefault="001528C0" w:rsidP="001528C0">
      <w:pPr>
        <w:ind w:left="708"/>
        <w:rPr>
          <w:sz w:val="20"/>
          <w:szCs w:val="20"/>
        </w:rPr>
      </w:pPr>
      <w:r w:rsidRPr="00051297">
        <w:rPr>
          <w:sz w:val="20"/>
          <w:szCs w:val="20"/>
        </w:rPr>
        <w:lastRenderedPageBreak/>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rsidR="001528C0" w:rsidRPr="00051297" w:rsidRDefault="001528C0" w:rsidP="001528C0">
      <w:pPr>
        <w:rPr>
          <w:sz w:val="20"/>
          <w:szCs w:val="20"/>
        </w:rPr>
      </w:pPr>
      <w:r w:rsidRPr="00051297">
        <w:rPr>
          <w:sz w:val="20"/>
          <w:szCs w:val="20"/>
        </w:rPr>
        <w:t xml:space="preserve">Yukarıda belirtilen hallerin mücbir sebep olarak kabul edilebilmesi ve süre uzatımı verilebilmesi için mücbir sebep oluşturacak durumun; </w:t>
      </w:r>
    </w:p>
    <w:p w:rsidR="001528C0" w:rsidRPr="00C36C6F" w:rsidRDefault="001528C0" w:rsidP="001428E8">
      <w:pPr>
        <w:pStyle w:val="ListeParagraf"/>
        <w:numPr>
          <w:ilvl w:val="0"/>
          <w:numId w:val="44"/>
        </w:numPr>
        <w:rPr>
          <w:sz w:val="20"/>
          <w:szCs w:val="20"/>
        </w:rPr>
      </w:pPr>
      <w:r w:rsidRPr="00C36C6F">
        <w:rPr>
          <w:sz w:val="20"/>
          <w:szCs w:val="20"/>
        </w:rPr>
        <w:t xml:space="preserve">Yükleniciden kaynaklanan bir kusurdan ileri gelmemiş bulunması, </w:t>
      </w:r>
    </w:p>
    <w:p w:rsidR="001528C0" w:rsidRPr="00C36C6F" w:rsidRDefault="001528C0" w:rsidP="001428E8">
      <w:pPr>
        <w:pStyle w:val="ListeParagraf"/>
        <w:numPr>
          <w:ilvl w:val="0"/>
          <w:numId w:val="44"/>
        </w:numPr>
        <w:rPr>
          <w:sz w:val="20"/>
          <w:szCs w:val="20"/>
        </w:rPr>
      </w:pPr>
      <w:r w:rsidRPr="00C36C6F">
        <w:rPr>
          <w:sz w:val="20"/>
          <w:szCs w:val="20"/>
        </w:rPr>
        <w:t xml:space="preserve">Taahhüdün yerine getirilmesine engel nitelikte olması, </w:t>
      </w:r>
    </w:p>
    <w:p w:rsidR="001528C0" w:rsidRPr="00C36C6F" w:rsidRDefault="001528C0" w:rsidP="001428E8">
      <w:pPr>
        <w:pStyle w:val="ListeParagraf"/>
        <w:numPr>
          <w:ilvl w:val="0"/>
          <w:numId w:val="44"/>
        </w:numPr>
        <w:rPr>
          <w:sz w:val="20"/>
          <w:szCs w:val="20"/>
        </w:rPr>
      </w:pPr>
      <w:r w:rsidRPr="00C36C6F">
        <w:rPr>
          <w:sz w:val="20"/>
          <w:szCs w:val="20"/>
        </w:rPr>
        <w:t xml:space="preserve">Yüklenicinin bu engeli ortadan kaldırmaya gücünün yetmemiş olması, </w:t>
      </w:r>
    </w:p>
    <w:p w:rsidR="001528C0" w:rsidRPr="00C36C6F" w:rsidRDefault="001528C0" w:rsidP="001428E8">
      <w:pPr>
        <w:pStyle w:val="ListeParagraf"/>
        <w:numPr>
          <w:ilvl w:val="0"/>
          <w:numId w:val="44"/>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rsidR="001528C0" w:rsidRPr="00C36C6F" w:rsidRDefault="001528C0" w:rsidP="001428E8">
      <w:pPr>
        <w:pStyle w:val="ListeParagraf"/>
        <w:numPr>
          <w:ilvl w:val="0"/>
          <w:numId w:val="44"/>
        </w:numPr>
        <w:rPr>
          <w:sz w:val="20"/>
          <w:szCs w:val="20"/>
        </w:rPr>
      </w:pPr>
      <w:r w:rsidRPr="00C36C6F">
        <w:rPr>
          <w:sz w:val="20"/>
          <w:szCs w:val="20"/>
        </w:rPr>
        <w:t>Yetkili merciler tarafından belgelendirilmesi,</w:t>
      </w:r>
    </w:p>
    <w:p w:rsidR="001528C0" w:rsidRPr="00051297" w:rsidRDefault="001528C0" w:rsidP="001528C0">
      <w:pPr>
        <w:rPr>
          <w:sz w:val="20"/>
          <w:szCs w:val="20"/>
        </w:rPr>
      </w:pPr>
      <w:r w:rsidRPr="00051297">
        <w:rPr>
          <w:sz w:val="20"/>
          <w:szCs w:val="20"/>
        </w:rPr>
        <w:t xml:space="preserve"> zorunludur.</w:t>
      </w:r>
    </w:p>
    <w:p w:rsidR="001528C0" w:rsidRPr="00051297" w:rsidRDefault="001528C0" w:rsidP="001428E8">
      <w:pPr>
        <w:numPr>
          <w:ilvl w:val="0"/>
          <w:numId w:val="26"/>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rsidR="001528C0" w:rsidRPr="00051297" w:rsidRDefault="001528C0" w:rsidP="001528C0">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rsidR="001528C0" w:rsidRPr="00051297" w:rsidRDefault="001528C0" w:rsidP="001528C0">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1528C0" w:rsidRPr="00051297" w:rsidRDefault="001528C0" w:rsidP="001528C0">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rsidR="001528C0" w:rsidRPr="00051297" w:rsidRDefault="001528C0" w:rsidP="001528C0">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rsidR="001528C0" w:rsidRPr="00051297" w:rsidRDefault="001528C0" w:rsidP="001528C0">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rsidR="001528C0" w:rsidRPr="00AB7541" w:rsidRDefault="001528C0" w:rsidP="001528C0">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1528C0" w:rsidRPr="00051297" w:rsidRDefault="001528C0" w:rsidP="001528C0">
      <w:pPr>
        <w:jc w:val="center"/>
        <w:rPr>
          <w:b/>
          <w:sz w:val="20"/>
          <w:szCs w:val="20"/>
        </w:rPr>
      </w:pPr>
      <w:r w:rsidRPr="00051297">
        <w:rPr>
          <w:b/>
          <w:sz w:val="20"/>
          <w:szCs w:val="20"/>
        </w:rPr>
        <w:t>İHTİLAFLARIN HALLİ</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İhtilafların halli</w:t>
      </w:r>
    </w:p>
    <w:p w:rsidR="001528C0" w:rsidRPr="00051297" w:rsidRDefault="001528C0" w:rsidP="001528C0">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rsidR="001528C0" w:rsidRPr="00051297" w:rsidRDefault="001528C0" w:rsidP="001528C0">
      <w:pPr>
        <w:tabs>
          <w:tab w:val="left" w:pos="0"/>
        </w:tabs>
        <w:ind w:firstLine="0"/>
        <w:rPr>
          <w:sz w:val="20"/>
          <w:szCs w:val="20"/>
        </w:rPr>
      </w:pPr>
      <w:r w:rsidRPr="00051297">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1528C0" w:rsidRPr="00051297" w:rsidRDefault="001528C0" w:rsidP="001528C0">
      <w:pPr>
        <w:tabs>
          <w:tab w:val="left" w:pos="0"/>
        </w:tabs>
        <w:ind w:firstLine="0"/>
        <w:rPr>
          <w:sz w:val="20"/>
          <w:szCs w:val="20"/>
        </w:rPr>
      </w:pPr>
      <w:r w:rsidRPr="00051297">
        <w:rPr>
          <w:sz w:val="20"/>
          <w:szCs w:val="20"/>
        </w:rPr>
        <w:lastRenderedPageBreak/>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1528C0" w:rsidRPr="00051297" w:rsidRDefault="001528C0" w:rsidP="001528C0">
      <w:pPr>
        <w:tabs>
          <w:tab w:val="left" w:pos="0"/>
        </w:tabs>
        <w:ind w:firstLine="0"/>
        <w:rPr>
          <w:sz w:val="20"/>
          <w:szCs w:val="20"/>
        </w:rPr>
      </w:pPr>
      <w:r w:rsidRPr="00051297">
        <w:rPr>
          <w:sz w:val="20"/>
          <w:szCs w:val="20"/>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1528C0" w:rsidRPr="00051297" w:rsidRDefault="001528C0" w:rsidP="001528C0">
      <w:pPr>
        <w:jc w:val="center"/>
        <w:rPr>
          <w:b/>
          <w:sz w:val="20"/>
          <w:szCs w:val="20"/>
        </w:rPr>
      </w:pPr>
      <w:r w:rsidRPr="00051297">
        <w:rPr>
          <w:b/>
          <w:sz w:val="20"/>
          <w:szCs w:val="20"/>
        </w:rPr>
        <w:t>HÜKÜM BULUNMAYAN HALLER</w:t>
      </w:r>
    </w:p>
    <w:p w:rsidR="001528C0" w:rsidRPr="00051297" w:rsidRDefault="001528C0" w:rsidP="001428E8">
      <w:pPr>
        <w:numPr>
          <w:ilvl w:val="0"/>
          <w:numId w:val="20"/>
        </w:numPr>
        <w:overflowPunct w:val="0"/>
        <w:autoSpaceDE w:val="0"/>
        <w:autoSpaceDN w:val="0"/>
        <w:adjustRightInd w:val="0"/>
        <w:textAlignment w:val="baseline"/>
        <w:rPr>
          <w:b/>
          <w:sz w:val="20"/>
          <w:szCs w:val="20"/>
        </w:rPr>
      </w:pPr>
      <w:r w:rsidRPr="00051297">
        <w:rPr>
          <w:b/>
          <w:sz w:val="20"/>
          <w:szCs w:val="20"/>
        </w:rPr>
        <w:t>Hüküm bulunmayan haller</w:t>
      </w:r>
    </w:p>
    <w:p w:rsidR="001528C0" w:rsidRPr="00051297" w:rsidRDefault="001528C0" w:rsidP="001528C0">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1528C0" w:rsidRPr="00051297" w:rsidRDefault="001528C0" w:rsidP="001528C0">
      <w:pPr>
        <w:rPr>
          <w:sz w:val="20"/>
          <w:szCs w:val="20"/>
        </w:rPr>
      </w:pPr>
    </w:p>
    <w:p w:rsidR="001528C0" w:rsidRPr="00051297" w:rsidRDefault="001528C0" w:rsidP="003E065F">
      <w:pPr>
        <w:overflowPunct w:val="0"/>
        <w:autoSpaceDE w:val="0"/>
        <w:autoSpaceDN w:val="0"/>
        <w:adjustRightInd w:val="0"/>
        <w:spacing w:after="120"/>
        <w:ind w:firstLine="0"/>
        <w:textAlignment w:val="baseline"/>
        <w:rPr>
          <w:b/>
          <w:color w:val="000000"/>
          <w:sz w:val="36"/>
          <w:szCs w:val="36"/>
        </w:rPr>
      </w:pPr>
    </w:p>
    <w:sectPr w:rsidR="001528C0" w:rsidRPr="00051297" w:rsidSect="003E065F">
      <w:headerReference w:type="default" r:id="rId8"/>
      <w:footerReference w:type="even" r:id="rId9"/>
      <w:foot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98D" w:rsidRDefault="00BB798D" w:rsidP="001528C0">
      <w:pPr>
        <w:spacing w:before="0"/>
      </w:pPr>
      <w:r>
        <w:separator/>
      </w:r>
    </w:p>
  </w:endnote>
  <w:endnote w:type="continuationSeparator" w:id="0">
    <w:p w:rsidR="00BB798D" w:rsidRDefault="00BB798D" w:rsidP="001528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80285" w:rsidRDefault="00E80285" w:rsidP="0047272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E065F">
      <w:rPr>
        <w:rStyle w:val="SayfaNumaras"/>
        <w:noProof/>
      </w:rPr>
      <w:t>6</w:t>
    </w:r>
    <w:r>
      <w:rPr>
        <w:rStyle w:val="SayfaNumaras"/>
      </w:rPr>
      <w:fldChar w:fldCharType="end"/>
    </w:r>
  </w:p>
  <w:p w:rsidR="00E80285" w:rsidRDefault="00E80285" w:rsidP="0047272D">
    <w:pPr>
      <w:pStyle w:val="AltBilgi"/>
      <w:ind w:right="360"/>
      <w:jc w:val="right"/>
    </w:pPr>
  </w:p>
  <w:p w:rsidR="00E80285" w:rsidRDefault="00E80285" w:rsidP="0047272D">
    <w:pPr>
      <w:pStyle w:val="AltBilgi"/>
      <w:ind w:left="182"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98D" w:rsidRDefault="00BB798D" w:rsidP="001528C0">
      <w:pPr>
        <w:spacing w:before="0"/>
      </w:pPr>
      <w:r>
        <w:separator/>
      </w:r>
    </w:p>
  </w:footnote>
  <w:footnote w:type="continuationSeparator" w:id="0">
    <w:p w:rsidR="00BB798D" w:rsidRDefault="00BB798D" w:rsidP="001528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Pr="00564259" w:rsidRDefault="00E80285" w:rsidP="0047272D">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Zeyilname Formu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7FB3C67"/>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6C1DA7"/>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3C1056"/>
    <w:multiLevelType w:val="hybridMultilevel"/>
    <w:tmpl w:val="1CCE652E"/>
    <w:lvl w:ilvl="0" w:tplc="7240A0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8"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D39FA"/>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8FE48E4"/>
    <w:multiLevelType w:val="hybridMultilevel"/>
    <w:tmpl w:val="0CA67B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D74EF9"/>
    <w:multiLevelType w:val="hybridMultilevel"/>
    <w:tmpl w:val="EB0A9E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15:restartNumberingAfterBreak="0">
    <w:nsid w:val="66C85D7E"/>
    <w:multiLevelType w:val="hybridMultilevel"/>
    <w:tmpl w:val="CA28F118"/>
    <w:lvl w:ilvl="0" w:tplc="ECB67F76">
      <w:start w:val="1"/>
      <w:numFmt w:val="lowerLetter"/>
      <w:lvlText w:val="%1."/>
      <w:lvlJc w:val="left"/>
      <w:pPr>
        <w:ind w:left="1080" w:hanging="360"/>
      </w:pPr>
      <w:rPr>
        <w:rFonts w:eastAsiaTheme="minorHAnsi" w:cstheme="minorBidi"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7"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50"/>
  </w:num>
  <w:num w:numId="3">
    <w:abstractNumId w:val="47"/>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38"/>
  </w:num>
  <w:num w:numId="6">
    <w:abstractNumId w:val="10"/>
  </w:num>
  <w:num w:numId="7">
    <w:abstractNumId w:val="25"/>
  </w:num>
  <w:num w:numId="8">
    <w:abstractNumId w:val="27"/>
  </w:num>
  <w:num w:numId="9">
    <w:abstractNumId w:val="41"/>
  </w:num>
  <w:num w:numId="10">
    <w:abstractNumId w:val="35"/>
  </w:num>
  <w:num w:numId="11">
    <w:abstractNumId w:val="8"/>
  </w:num>
  <w:num w:numId="12">
    <w:abstractNumId w:val="20"/>
  </w:num>
  <w:num w:numId="13">
    <w:abstractNumId w:val="46"/>
  </w:num>
  <w:num w:numId="14">
    <w:abstractNumId w:val="51"/>
  </w:num>
  <w:num w:numId="15">
    <w:abstractNumId w:val="2"/>
  </w:num>
  <w:num w:numId="16">
    <w:abstractNumId w:val="7"/>
  </w:num>
  <w:num w:numId="17">
    <w:abstractNumId w:val="11"/>
  </w:num>
  <w:num w:numId="18">
    <w:abstractNumId w:val="17"/>
  </w:num>
  <w:num w:numId="19">
    <w:abstractNumId w:val="14"/>
  </w:num>
  <w:num w:numId="20">
    <w:abstractNumId w:val="1"/>
  </w:num>
  <w:num w:numId="21">
    <w:abstractNumId w:val="4"/>
  </w:num>
  <w:num w:numId="22">
    <w:abstractNumId w:val="40"/>
  </w:num>
  <w:num w:numId="23">
    <w:abstractNumId w:val="6"/>
  </w:num>
  <w:num w:numId="24">
    <w:abstractNumId w:val="22"/>
  </w:num>
  <w:num w:numId="25">
    <w:abstractNumId w:val="26"/>
  </w:num>
  <w:num w:numId="26">
    <w:abstractNumId w:val="19"/>
  </w:num>
  <w:num w:numId="27">
    <w:abstractNumId w:val="34"/>
  </w:num>
  <w:num w:numId="28">
    <w:abstractNumId w:val="48"/>
  </w:num>
  <w:num w:numId="29">
    <w:abstractNumId w:val="49"/>
  </w:num>
  <w:num w:numId="30">
    <w:abstractNumId w:val="16"/>
  </w:num>
  <w:num w:numId="31">
    <w:abstractNumId w:val="44"/>
  </w:num>
  <w:num w:numId="32">
    <w:abstractNumId w:val="2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0"/>
  </w:num>
  <w:num w:numId="35">
    <w:abstractNumId w:val="21"/>
  </w:num>
  <w:num w:numId="36">
    <w:abstractNumId w:val="23"/>
  </w:num>
  <w:num w:numId="37">
    <w:abstractNumId w:val="37"/>
  </w:num>
  <w:num w:numId="38">
    <w:abstractNumId w:val="24"/>
  </w:num>
  <w:num w:numId="39">
    <w:abstractNumId w:val="39"/>
  </w:num>
  <w:num w:numId="40">
    <w:abstractNumId w:val="45"/>
  </w:num>
  <w:num w:numId="41">
    <w:abstractNumId w:val="18"/>
  </w:num>
  <w:num w:numId="42">
    <w:abstractNumId w:val="43"/>
  </w:num>
  <w:num w:numId="43">
    <w:abstractNumId w:val="13"/>
  </w:num>
  <w:num w:numId="44">
    <w:abstractNumId w:val="9"/>
  </w:num>
  <w:num w:numId="45">
    <w:abstractNumId w:val="3"/>
  </w:num>
  <w:num w:numId="46">
    <w:abstractNumId w:val="31"/>
  </w:num>
  <w:num w:numId="47">
    <w:abstractNumId w:val="15"/>
  </w:num>
  <w:num w:numId="48">
    <w:abstractNumId w:val="33"/>
  </w:num>
  <w:num w:numId="49">
    <w:abstractNumId w:val="5"/>
  </w:num>
  <w:num w:numId="50">
    <w:abstractNumId w:val="36"/>
  </w:num>
  <w:num w:numId="51">
    <w:abstractNumId w:val="29"/>
  </w:num>
  <w:num w:numId="52">
    <w:abstractNumId w:val="12"/>
  </w:num>
  <w:num w:numId="53">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C0"/>
    <w:rsid w:val="00004FCC"/>
    <w:rsid w:val="0001129A"/>
    <w:rsid w:val="00013A33"/>
    <w:rsid w:val="000258A0"/>
    <w:rsid w:val="000F30C4"/>
    <w:rsid w:val="000F726C"/>
    <w:rsid w:val="00102A4A"/>
    <w:rsid w:val="00126EFC"/>
    <w:rsid w:val="00127883"/>
    <w:rsid w:val="00133CBA"/>
    <w:rsid w:val="001372AF"/>
    <w:rsid w:val="001428E8"/>
    <w:rsid w:val="0014305F"/>
    <w:rsid w:val="00145F5C"/>
    <w:rsid w:val="001528C0"/>
    <w:rsid w:val="00167160"/>
    <w:rsid w:val="001928D8"/>
    <w:rsid w:val="001B1102"/>
    <w:rsid w:val="001F4D81"/>
    <w:rsid w:val="0020027E"/>
    <w:rsid w:val="00206218"/>
    <w:rsid w:val="00207BD6"/>
    <w:rsid w:val="002661CD"/>
    <w:rsid w:val="002707C9"/>
    <w:rsid w:val="00294FCC"/>
    <w:rsid w:val="002C1FC4"/>
    <w:rsid w:val="002C2978"/>
    <w:rsid w:val="00306BCA"/>
    <w:rsid w:val="00312ABA"/>
    <w:rsid w:val="00315779"/>
    <w:rsid w:val="00371FCF"/>
    <w:rsid w:val="00381743"/>
    <w:rsid w:val="003836ED"/>
    <w:rsid w:val="00386B51"/>
    <w:rsid w:val="003A0B75"/>
    <w:rsid w:val="003B755C"/>
    <w:rsid w:val="003E065F"/>
    <w:rsid w:val="00462E33"/>
    <w:rsid w:val="00467471"/>
    <w:rsid w:val="0047272D"/>
    <w:rsid w:val="00496F3F"/>
    <w:rsid w:val="004A389A"/>
    <w:rsid w:val="004B3E4A"/>
    <w:rsid w:val="004C1199"/>
    <w:rsid w:val="004D6162"/>
    <w:rsid w:val="004F0F32"/>
    <w:rsid w:val="00501DE2"/>
    <w:rsid w:val="005062A3"/>
    <w:rsid w:val="00513AD9"/>
    <w:rsid w:val="00520D31"/>
    <w:rsid w:val="00547B07"/>
    <w:rsid w:val="005629E3"/>
    <w:rsid w:val="00575E95"/>
    <w:rsid w:val="00582FDB"/>
    <w:rsid w:val="00583FFF"/>
    <w:rsid w:val="005B1658"/>
    <w:rsid w:val="005B4398"/>
    <w:rsid w:val="005C1C3B"/>
    <w:rsid w:val="005C744D"/>
    <w:rsid w:val="00605C46"/>
    <w:rsid w:val="00607781"/>
    <w:rsid w:val="00617BF4"/>
    <w:rsid w:val="00626D9F"/>
    <w:rsid w:val="00630F6E"/>
    <w:rsid w:val="006419BD"/>
    <w:rsid w:val="00665F8D"/>
    <w:rsid w:val="00670241"/>
    <w:rsid w:val="00683F93"/>
    <w:rsid w:val="00690A44"/>
    <w:rsid w:val="00692B73"/>
    <w:rsid w:val="0069657B"/>
    <w:rsid w:val="006A0D57"/>
    <w:rsid w:val="006A165F"/>
    <w:rsid w:val="006C2039"/>
    <w:rsid w:val="006C679A"/>
    <w:rsid w:val="006E46B9"/>
    <w:rsid w:val="006E52F8"/>
    <w:rsid w:val="006F235B"/>
    <w:rsid w:val="007020DA"/>
    <w:rsid w:val="0071652B"/>
    <w:rsid w:val="00726761"/>
    <w:rsid w:val="0072724A"/>
    <w:rsid w:val="00751551"/>
    <w:rsid w:val="00756EDB"/>
    <w:rsid w:val="00765ECB"/>
    <w:rsid w:val="00767657"/>
    <w:rsid w:val="0077157B"/>
    <w:rsid w:val="00775E8F"/>
    <w:rsid w:val="0077724F"/>
    <w:rsid w:val="00781A60"/>
    <w:rsid w:val="0078409B"/>
    <w:rsid w:val="007B4472"/>
    <w:rsid w:val="007C490D"/>
    <w:rsid w:val="007E23FA"/>
    <w:rsid w:val="007E25F9"/>
    <w:rsid w:val="007F6790"/>
    <w:rsid w:val="008034E5"/>
    <w:rsid w:val="00821E62"/>
    <w:rsid w:val="00823502"/>
    <w:rsid w:val="00844357"/>
    <w:rsid w:val="008552DE"/>
    <w:rsid w:val="00860798"/>
    <w:rsid w:val="00866274"/>
    <w:rsid w:val="00870315"/>
    <w:rsid w:val="00870834"/>
    <w:rsid w:val="00883E6D"/>
    <w:rsid w:val="0089428D"/>
    <w:rsid w:val="008A11FF"/>
    <w:rsid w:val="008B10E7"/>
    <w:rsid w:val="008B1FBF"/>
    <w:rsid w:val="008C48E1"/>
    <w:rsid w:val="008C498E"/>
    <w:rsid w:val="008C7731"/>
    <w:rsid w:val="008E17C6"/>
    <w:rsid w:val="00902C90"/>
    <w:rsid w:val="00905AB5"/>
    <w:rsid w:val="009066C2"/>
    <w:rsid w:val="00917D9E"/>
    <w:rsid w:val="00927841"/>
    <w:rsid w:val="0094141B"/>
    <w:rsid w:val="0095267C"/>
    <w:rsid w:val="0096343E"/>
    <w:rsid w:val="0097513F"/>
    <w:rsid w:val="009A1976"/>
    <w:rsid w:val="009A513D"/>
    <w:rsid w:val="009B08CE"/>
    <w:rsid w:val="009B3653"/>
    <w:rsid w:val="009C0264"/>
    <w:rsid w:val="009C1EB9"/>
    <w:rsid w:val="00A00398"/>
    <w:rsid w:val="00A02014"/>
    <w:rsid w:val="00A16CC2"/>
    <w:rsid w:val="00A3743C"/>
    <w:rsid w:val="00A46746"/>
    <w:rsid w:val="00A60FB6"/>
    <w:rsid w:val="00A77967"/>
    <w:rsid w:val="00A90874"/>
    <w:rsid w:val="00AA2955"/>
    <w:rsid w:val="00AB15E4"/>
    <w:rsid w:val="00AB7454"/>
    <w:rsid w:val="00AE6578"/>
    <w:rsid w:val="00B024FF"/>
    <w:rsid w:val="00B04596"/>
    <w:rsid w:val="00B23660"/>
    <w:rsid w:val="00B3676D"/>
    <w:rsid w:val="00B36DC4"/>
    <w:rsid w:val="00B37D43"/>
    <w:rsid w:val="00B63BAE"/>
    <w:rsid w:val="00B74EFD"/>
    <w:rsid w:val="00B84B36"/>
    <w:rsid w:val="00BB19E7"/>
    <w:rsid w:val="00BB798D"/>
    <w:rsid w:val="00BD514D"/>
    <w:rsid w:val="00BD7956"/>
    <w:rsid w:val="00BE5E2A"/>
    <w:rsid w:val="00BF5CA3"/>
    <w:rsid w:val="00C1657E"/>
    <w:rsid w:val="00C331D5"/>
    <w:rsid w:val="00C45DA7"/>
    <w:rsid w:val="00C47976"/>
    <w:rsid w:val="00C521D8"/>
    <w:rsid w:val="00C8466C"/>
    <w:rsid w:val="00CC6640"/>
    <w:rsid w:val="00CE3F12"/>
    <w:rsid w:val="00D22D3F"/>
    <w:rsid w:val="00D34DA1"/>
    <w:rsid w:val="00D473AF"/>
    <w:rsid w:val="00D52317"/>
    <w:rsid w:val="00D52FD4"/>
    <w:rsid w:val="00D80A84"/>
    <w:rsid w:val="00DA717F"/>
    <w:rsid w:val="00DF64FC"/>
    <w:rsid w:val="00E42194"/>
    <w:rsid w:val="00E51FC0"/>
    <w:rsid w:val="00E62263"/>
    <w:rsid w:val="00E74BBF"/>
    <w:rsid w:val="00E80285"/>
    <w:rsid w:val="00EA6D68"/>
    <w:rsid w:val="00EA7072"/>
    <w:rsid w:val="00EC1366"/>
    <w:rsid w:val="00ED0B84"/>
    <w:rsid w:val="00ED58D7"/>
    <w:rsid w:val="00EE2952"/>
    <w:rsid w:val="00EF528A"/>
    <w:rsid w:val="00F16846"/>
    <w:rsid w:val="00F20ABC"/>
    <w:rsid w:val="00F50463"/>
    <w:rsid w:val="00F5166D"/>
    <w:rsid w:val="00F90AA1"/>
    <w:rsid w:val="00FD6047"/>
    <w:rsid w:val="00FF2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6953"/>
  <w15:chartTrackingRefBased/>
  <w15:docId w15:val="{5399F998-61B4-44E3-A67B-B22AAC50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C0"/>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1528C0"/>
    <w:pPr>
      <w:numPr>
        <w:numId w:val="46"/>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1528C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1528C0"/>
    <w:pPr>
      <w:numPr>
        <w:ilvl w:val="2"/>
        <w:numId w:val="46"/>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1528C0"/>
    <w:pPr>
      <w:numPr>
        <w:ilvl w:val="3"/>
        <w:numId w:val="46"/>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1528C0"/>
    <w:pPr>
      <w:numPr>
        <w:ilvl w:val="4"/>
        <w:numId w:val="46"/>
      </w:numPr>
      <w:spacing w:before="240" w:after="120"/>
      <w:outlineLvl w:val="4"/>
    </w:pPr>
    <w:rPr>
      <w:rFonts w:eastAsiaTheme="majorEastAsia" w:cstheme="majorBidi"/>
      <w:b/>
      <w:bCs/>
    </w:rPr>
  </w:style>
  <w:style w:type="paragraph" w:styleId="Balk6">
    <w:name w:val="heading 6"/>
    <w:basedOn w:val="Normal"/>
    <w:next w:val="Normal"/>
    <w:link w:val="Balk6Char"/>
    <w:qFormat/>
    <w:rsid w:val="001528C0"/>
    <w:pPr>
      <w:keepNext/>
      <w:numPr>
        <w:ilvl w:val="5"/>
        <w:numId w:val="46"/>
      </w:numPr>
      <w:spacing w:after="120"/>
      <w:outlineLvl w:val="5"/>
    </w:pPr>
    <w:rPr>
      <w:b/>
      <w:bCs/>
    </w:rPr>
  </w:style>
  <w:style w:type="paragraph" w:styleId="Balk7">
    <w:name w:val="heading 7"/>
    <w:basedOn w:val="Normal"/>
    <w:next w:val="Normal"/>
    <w:link w:val="Balk7Char"/>
    <w:uiPriority w:val="9"/>
    <w:qFormat/>
    <w:rsid w:val="001528C0"/>
    <w:pPr>
      <w:numPr>
        <w:ilvl w:val="6"/>
        <w:numId w:val="46"/>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1528C0"/>
    <w:pPr>
      <w:keepNext/>
      <w:numPr>
        <w:ilvl w:val="7"/>
        <w:numId w:val="46"/>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1528C0"/>
    <w:pPr>
      <w:numPr>
        <w:ilvl w:val="8"/>
        <w:numId w:val="46"/>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28C0"/>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1528C0"/>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1528C0"/>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1528C0"/>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1528C0"/>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1528C0"/>
    <w:rPr>
      <w:rFonts w:ascii="Times New Roman" w:hAnsi="Times New Roman"/>
      <w:b/>
      <w:bCs/>
      <w:sz w:val="24"/>
      <w:lang w:bidi="en-US"/>
    </w:rPr>
  </w:style>
  <w:style w:type="character" w:customStyle="1" w:styleId="Balk7Char">
    <w:name w:val="Başlık 7 Char"/>
    <w:basedOn w:val="VarsaylanParagrafYazTipi"/>
    <w:link w:val="Balk7"/>
    <w:uiPriority w:val="9"/>
    <w:rsid w:val="001528C0"/>
    <w:rPr>
      <w:rFonts w:ascii="Calibri" w:eastAsia="Times New Roman" w:hAnsi="Calibri" w:cs="Times New Roman"/>
      <w:sz w:val="24"/>
      <w:lang w:bidi="en-US"/>
    </w:rPr>
  </w:style>
  <w:style w:type="character" w:customStyle="1" w:styleId="Balk8Char">
    <w:name w:val="Başlık 8 Char"/>
    <w:basedOn w:val="VarsaylanParagrafYazTipi"/>
    <w:link w:val="Balk8"/>
    <w:rsid w:val="001528C0"/>
    <w:rPr>
      <w:rFonts w:ascii="Arial" w:hAnsi="Arial"/>
      <w:b/>
      <w:color w:val="000000"/>
      <w:sz w:val="24"/>
      <w:szCs w:val="20"/>
      <w:lang w:bidi="en-US"/>
    </w:rPr>
  </w:style>
  <w:style w:type="character" w:customStyle="1" w:styleId="Balk9Char">
    <w:name w:val="Başlık 9 Char"/>
    <w:basedOn w:val="VarsaylanParagrafYazTipi"/>
    <w:link w:val="Balk9"/>
    <w:rsid w:val="001528C0"/>
    <w:rPr>
      <w:rFonts w:ascii="Cambria" w:hAnsi="Cambria"/>
      <w:lang w:val="en-GB" w:bidi="en-US"/>
    </w:rPr>
  </w:style>
  <w:style w:type="paragraph" w:customStyle="1" w:styleId="CharCharCharCharCharCharCharCharChar">
    <w:name w:val="Char Char Char Char Char Char Char Char Char"/>
    <w:basedOn w:val="Balk2"/>
    <w:rsid w:val="001528C0"/>
    <w:pPr>
      <w:numPr>
        <w:numId w:val="43"/>
      </w:numPr>
    </w:pPr>
    <w:rPr>
      <w:bCs/>
      <w:i/>
      <w:szCs w:val="28"/>
    </w:rPr>
  </w:style>
  <w:style w:type="character" w:styleId="Kpr">
    <w:name w:val="Hyperlink"/>
    <w:uiPriority w:val="99"/>
    <w:rsid w:val="001528C0"/>
    <w:rPr>
      <w:color w:val="0000FF"/>
      <w:u w:val="single"/>
    </w:rPr>
  </w:style>
  <w:style w:type="paragraph" w:styleId="AltBilgi">
    <w:name w:val="footer"/>
    <w:aliases w:val="Altbilgi"/>
    <w:basedOn w:val="Normal"/>
    <w:link w:val="AltBilgiChar"/>
    <w:rsid w:val="001528C0"/>
    <w:pPr>
      <w:tabs>
        <w:tab w:val="center" w:pos="4536"/>
        <w:tab w:val="right" w:pos="9072"/>
      </w:tabs>
    </w:pPr>
  </w:style>
  <w:style w:type="character" w:customStyle="1" w:styleId="AltBilgiChar">
    <w:name w:val="Alt Bilgi Char"/>
    <w:aliases w:val="Altbilgi Char"/>
    <w:basedOn w:val="VarsaylanParagrafYazTipi"/>
    <w:link w:val="AltBilgi"/>
    <w:rsid w:val="001528C0"/>
    <w:rPr>
      <w:rFonts w:ascii="Times New Roman" w:hAnsi="Times New Roman"/>
      <w:sz w:val="24"/>
      <w:lang w:bidi="en-US"/>
    </w:rPr>
  </w:style>
  <w:style w:type="character" w:styleId="SayfaNumaras">
    <w:name w:val="page number"/>
    <w:basedOn w:val="VarsaylanParagrafYazTipi"/>
    <w:rsid w:val="001528C0"/>
  </w:style>
  <w:style w:type="paragraph" w:styleId="DipnotMetni">
    <w:name w:val="footnote text"/>
    <w:basedOn w:val="Normal"/>
    <w:link w:val="DipnotMetniChar"/>
    <w:semiHidden/>
    <w:rsid w:val="001528C0"/>
    <w:rPr>
      <w:sz w:val="20"/>
      <w:szCs w:val="20"/>
    </w:rPr>
  </w:style>
  <w:style w:type="character" w:customStyle="1" w:styleId="DipnotMetniChar">
    <w:name w:val="Dipnot Metni Char"/>
    <w:basedOn w:val="VarsaylanParagrafYazTipi"/>
    <w:link w:val="DipnotMetni"/>
    <w:semiHidden/>
    <w:rsid w:val="001528C0"/>
    <w:rPr>
      <w:rFonts w:ascii="Times New Roman" w:hAnsi="Times New Roman"/>
      <w:sz w:val="20"/>
      <w:szCs w:val="20"/>
      <w:lang w:bidi="en-US"/>
    </w:rPr>
  </w:style>
  <w:style w:type="character" w:styleId="DipnotBavurusu">
    <w:name w:val="footnote reference"/>
    <w:semiHidden/>
    <w:rsid w:val="001528C0"/>
    <w:rPr>
      <w:vertAlign w:val="superscript"/>
    </w:rPr>
  </w:style>
  <w:style w:type="character" w:customStyle="1" w:styleId="Style11pt">
    <w:name w:val="Style 11 pt"/>
    <w:rsid w:val="001528C0"/>
    <w:rPr>
      <w:sz w:val="22"/>
    </w:rPr>
  </w:style>
  <w:style w:type="paragraph" w:styleId="stBilgi">
    <w:name w:val="header"/>
    <w:aliases w:val="Üstbilgi, Char"/>
    <w:basedOn w:val="Normal"/>
    <w:link w:val="stBilgiChar"/>
    <w:rsid w:val="001528C0"/>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1528C0"/>
    <w:rPr>
      <w:rFonts w:ascii="Arial" w:hAnsi="Arial"/>
      <w:sz w:val="20"/>
      <w:szCs w:val="20"/>
      <w:lang w:val="en-GB" w:eastAsia="en-GB" w:bidi="en-US"/>
    </w:rPr>
  </w:style>
  <w:style w:type="paragraph" w:styleId="bekMetni">
    <w:name w:val="Block Text"/>
    <w:basedOn w:val="Normal"/>
    <w:rsid w:val="001528C0"/>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528C0"/>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1528C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28C0"/>
    <w:pPr>
      <w:spacing w:before="100" w:beforeAutospacing="1" w:after="100" w:afterAutospacing="1"/>
    </w:pPr>
  </w:style>
  <w:style w:type="paragraph" w:styleId="BalonMetni">
    <w:name w:val="Balloon Text"/>
    <w:basedOn w:val="Normal"/>
    <w:link w:val="BalonMetniChar"/>
    <w:semiHidden/>
    <w:rsid w:val="001528C0"/>
    <w:rPr>
      <w:rFonts w:ascii="Tahoma" w:hAnsi="Tahoma" w:cs="Tahoma"/>
      <w:sz w:val="16"/>
      <w:szCs w:val="16"/>
    </w:rPr>
  </w:style>
  <w:style w:type="character" w:customStyle="1" w:styleId="BalonMetniChar">
    <w:name w:val="Balon Metni Char"/>
    <w:basedOn w:val="VarsaylanParagrafYazTipi"/>
    <w:link w:val="BalonMetni"/>
    <w:semiHidden/>
    <w:rsid w:val="001528C0"/>
    <w:rPr>
      <w:rFonts w:ascii="Tahoma" w:hAnsi="Tahoma" w:cs="Tahoma"/>
      <w:sz w:val="16"/>
      <w:szCs w:val="16"/>
      <w:lang w:bidi="en-US"/>
    </w:rPr>
  </w:style>
  <w:style w:type="paragraph" w:customStyle="1" w:styleId="BodyText22">
    <w:name w:val="Body Text 22"/>
    <w:basedOn w:val="Normal"/>
    <w:rsid w:val="001528C0"/>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1528C0"/>
    <w:rPr>
      <w:szCs w:val="20"/>
      <w:lang w:val="sv-SE" w:eastAsia="en-GB"/>
    </w:rPr>
  </w:style>
  <w:style w:type="character" w:customStyle="1" w:styleId="GvdeMetniChar">
    <w:name w:val="Gövde Metni Char"/>
    <w:basedOn w:val="VarsaylanParagrafYazTipi"/>
    <w:link w:val="GvdeMetni"/>
    <w:rsid w:val="001528C0"/>
    <w:rPr>
      <w:rFonts w:ascii="Times New Roman" w:hAnsi="Times New Roman"/>
      <w:sz w:val="24"/>
      <w:szCs w:val="20"/>
      <w:lang w:val="sv-SE" w:eastAsia="en-GB" w:bidi="en-US"/>
    </w:rPr>
  </w:style>
  <w:style w:type="character" w:styleId="Vurgu">
    <w:name w:val="Emphasis"/>
    <w:qFormat/>
    <w:rsid w:val="001528C0"/>
    <w:rPr>
      <w:i/>
    </w:rPr>
  </w:style>
  <w:style w:type="character" w:styleId="Gl">
    <w:name w:val="Strong"/>
    <w:qFormat/>
    <w:rsid w:val="001528C0"/>
    <w:rPr>
      <w:b/>
    </w:rPr>
  </w:style>
  <w:style w:type="paragraph" w:styleId="GvdeMetni2">
    <w:name w:val="Body Text 2"/>
    <w:basedOn w:val="Normal"/>
    <w:link w:val="GvdeMetni2Char"/>
    <w:rsid w:val="001528C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1528C0"/>
    <w:rPr>
      <w:rFonts w:ascii="Arial" w:hAnsi="Arial"/>
      <w:sz w:val="24"/>
      <w:szCs w:val="20"/>
      <w:lang w:val="en-GB" w:bidi="en-US"/>
    </w:rPr>
  </w:style>
  <w:style w:type="paragraph" w:styleId="GvdeMetni3">
    <w:name w:val="Body Text 3"/>
    <w:basedOn w:val="Normal"/>
    <w:link w:val="GvdeMetni3Char"/>
    <w:rsid w:val="001528C0"/>
    <w:pPr>
      <w:spacing w:after="120"/>
    </w:pPr>
    <w:rPr>
      <w:sz w:val="16"/>
      <w:szCs w:val="16"/>
    </w:rPr>
  </w:style>
  <w:style w:type="character" w:customStyle="1" w:styleId="GvdeMetni3Char">
    <w:name w:val="Gövde Metni 3 Char"/>
    <w:basedOn w:val="VarsaylanParagrafYazTipi"/>
    <w:link w:val="GvdeMetni3"/>
    <w:rsid w:val="001528C0"/>
    <w:rPr>
      <w:rFonts w:ascii="Times New Roman" w:hAnsi="Times New Roman"/>
      <w:sz w:val="16"/>
      <w:szCs w:val="16"/>
      <w:lang w:bidi="en-US"/>
    </w:rPr>
  </w:style>
  <w:style w:type="paragraph" w:styleId="GvdeMetniGirintisi">
    <w:name w:val="Body Text Indent"/>
    <w:basedOn w:val="Normal"/>
    <w:link w:val="GvdeMetniGirintisiChar"/>
    <w:rsid w:val="001528C0"/>
    <w:pPr>
      <w:spacing w:after="120"/>
      <w:ind w:left="283"/>
    </w:pPr>
  </w:style>
  <w:style w:type="character" w:customStyle="1" w:styleId="GvdeMetniGirintisiChar">
    <w:name w:val="Gövde Metni Girintisi Char"/>
    <w:basedOn w:val="VarsaylanParagrafYazTipi"/>
    <w:link w:val="GvdeMetniGirintisi"/>
    <w:rsid w:val="001528C0"/>
    <w:rPr>
      <w:rFonts w:ascii="Times New Roman" w:hAnsi="Times New Roman"/>
      <w:sz w:val="24"/>
      <w:lang w:bidi="en-US"/>
    </w:rPr>
  </w:style>
  <w:style w:type="paragraph" w:styleId="GvdeMetniGirintisi3">
    <w:name w:val="Body Text Indent 3"/>
    <w:basedOn w:val="Normal"/>
    <w:link w:val="GvdeMetniGirintisi3Char"/>
    <w:rsid w:val="001528C0"/>
    <w:pPr>
      <w:spacing w:after="120"/>
      <w:ind w:left="283"/>
    </w:pPr>
    <w:rPr>
      <w:sz w:val="16"/>
      <w:szCs w:val="16"/>
    </w:rPr>
  </w:style>
  <w:style w:type="character" w:customStyle="1" w:styleId="GvdeMetniGirintisi3Char">
    <w:name w:val="Gövde Metni Girintisi 3 Char"/>
    <w:basedOn w:val="VarsaylanParagrafYazTipi"/>
    <w:link w:val="GvdeMetniGirintisi3"/>
    <w:rsid w:val="001528C0"/>
    <w:rPr>
      <w:rFonts w:ascii="Times New Roman" w:hAnsi="Times New Roman"/>
      <w:sz w:val="16"/>
      <w:szCs w:val="16"/>
      <w:lang w:bidi="en-US"/>
    </w:rPr>
  </w:style>
  <w:style w:type="paragraph" w:customStyle="1" w:styleId="Text1">
    <w:name w:val="Text 1"/>
    <w:basedOn w:val="Normal"/>
    <w:rsid w:val="001528C0"/>
    <w:pPr>
      <w:spacing w:after="240"/>
      <w:ind w:left="482"/>
    </w:pPr>
    <w:rPr>
      <w:szCs w:val="20"/>
      <w:lang w:val="en-GB" w:eastAsia="en-GB"/>
    </w:rPr>
  </w:style>
  <w:style w:type="paragraph" w:styleId="ListeNumaras">
    <w:name w:val="List Number"/>
    <w:basedOn w:val="Normal"/>
    <w:rsid w:val="001528C0"/>
    <w:pPr>
      <w:numPr>
        <w:numId w:val="17"/>
      </w:numPr>
      <w:spacing w:after="240"/>
    </w:pPr>
    <w:rPr>
      <w:szCs w:val="20"/>
      <w:lang w:val="en-GB"/>
    </w:rPr>
  </w:style>
  <w:style w:type="paragraph" w:customStyle="1" w:styleId="ListNumberLevel2">
    <w:name w:val="List Number (Level 2)"/>
    <w:basedOn w:val="Normal"/>
    <w:rsid w:val="001528C0"/>
    <w:pPr>
      <w:numPr>
        <w:ilvl w:val="1"/>
        <w:numId w:val="17"/>
      </w:numPr>
      <w:spacing w:after="240"/>
    </w:pPr>
    <w:rPr>
      <w:szCs w:val="20"/>
      <w:lang w:val="en-GB"/>
    </w:rPr>
  </w:style>
  <w:style w:type="paragraph" w:customStyle="1" w:styleId="ListNumberLevel3">
    <w:name w:val="List Number (Level 3)"/>
    <w:basedOn w:val="Normal"/>
    <w:rsid w:val="001528C0"/>
    <w:pPr>
      <w:numPr>
        <w:ilvl w:val="2"/>
        <w:numId w:val="17"/>
      </w:numPr>
      <w:spacing w:after="240"/>
    </w:pPr>
    <w:rPr>
      <w:szCs w:val="20"/>
      <w:lang w:val="en-GB"/>
    </w:rPr>
  </w:style>
  <w:style w:type="paragraph" w:customStyle="1" w:styleId="ListNumberLevel4">
    <w:name w:val="List Number (Level 4)"/>
    <w:basedOn w:val="Normal"/>
    <w:rsid w:val="001528C0"/>
    <w:pPr>
      <w:numPr>
        <w:ilvl w:val="3"/>
        <w:numId w:val="17"/>
      </w:numPr>
      <w:spacing w:after="240"/>
    </w:pPr>
    <w:rPr>
      <w:szCs w:val="20"/>
      <w:lang w:val="en-GB"/>
    </w:rPr>
  </w:style>
  <w:style w:type="paragraph" w:customStyle="1" w:styleId="text-3mezera">
    <w:name w:val="text - 3 mezera"/>
    <w:basedOn w:val="Normal"/>
    <w:rsid w:val="001528C0"/>
    <w:pPr>
      <w:widowControl w:val="0"/>
      <w:spacing w:before="60" w:line="240" w:lineRule="exact"/>
    </w:pPr>
    <w:rPr>
      <w:rFonts w:ascii="Arial" w:hAnsi="Arial" w:cs="Arial"/>
      <w:snapToGrid w:val="0"/>
      <w:lang w:val="cs-CZ"/>
    </w:rPr>
  </w:style>
  <w:style w:type="paragraph" w:customStyle="1" w:styleId="text">
    <w:name w:val="text"/>
    <w:rsid w:val="001528C0"/>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528C0"/>
    <w:pPr>
      <w:spacing w:after="240"/>
      <w:jc w:val="center"/>
    </w:pPr>
    <w:rPr>
      <w:rFonts w:ascii="Arial" w:hAnsi="Arial"/>
      <w:bCs/>
      <w:sz w:val="28"/>
      <w:szCs w:val="20"/>
      <w:lang w:val="en-GB" w:eastAsia="en-GB"/>
    </w:rPr>
  </w:style>
  <w:style w:type="paragraph" w:customStyle="1" w:styleId="formtenderbox">
    <w:name w:val="formtenderbox"/>
    <w:basedOn w:val="Normal"/>
    <w:rsid w:val="001528C0"/>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1528C0"/>
    <w:pPr>
      <w:ind w:left="567" w:hanging="567"/>
    </w:pPr>
  </w:style>
  <w:style w:type="paragraph" w:customStyle="1" w:styleId="Section">
    <w:name w:val="Section"/>
    <w:basedOn w:val="Normal"/>
    <w:rsid w:val="001528C0"/>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528C0"/>
    <w:pPr>
      <w:spacing w:before="120"/>
      <w:jc w:val="center"/>
    </w:pPr>
    <w:rPr>
      <w:rFonts w:cs="Times New Roman"/>
      <w:sz w:val="20"/>
      <w:szCs w:val="20"/>
    </w:rPr>
  </w:style>
  <w:style w:type="paragraph" w:customStyle="1" w:styleId="Blockquote">
    <w:name w:val="Blockquote"/>
    <w:basedOn w:val="Normal"/>
    <w:rsid w:val="001528C0"/>
    <w:pPr>
      <w:widowControl w:val="0"/>
      <w:spacing w:before="100" w:after="100"/>
      <w:ind w:left="360" w:right="360"/>
    </w:pPr>
    <w:rPr>
      <w:snapToGrid w:val="0"/>
      <w:szCs w:val="20"/>
    </w:rPr>
  </w:style>
  <w:style w:type="paragraph" w:styleId="KonuBal">
    <w:name w:val="Title"/>
    <w:basedOn w:val="Normal"/>
    <w:link w:val="KonuBalChar"/>
    <w:qFormat/>
    <w:rsid w:val="001528C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1528C0"/>
    <w:rPr>
      <w:rFonts w:ascii="Times New Roman" w:hAnsi="Times New Roman"/>
      <w:b/>
      <w:sz w:val="48"/>
      <w:szCs w:val="20"/>
      <w:lang w:eastAsia="en-GB" w:bidi="en-US"/>
    </w:rPr>
  </w:style>
  <w:style w:type="character" w:customStyle="1" w:styleId="CharChar">
    <w:name w:val="Char Char"/>
    <w:rsid w:val="001528C0"/>
    <w:rPr>
      <w:rFonts w:ascii="Arial" w:hAnsi="Arial"/>
      <w:sz w:val="24"/>
      <w:szCs w:val="24"/>
      <w:u w:val="single"/>
      <w:lang w:val="en-GB" w:eastAsia="en-US" w:bidi="ar-SA"/>
    </w:rPr>
  </w:style>
  <w:style w:type="paragraph" w:customStyle="1" w:styleId="titlefront">
    <w:name w:val="title_front"/>
    <w:basedOn w:val="Normal"/>
    <w:rsid w:val="001528C0"/>
    <w:pPr>
      <w:spacing w:before="240"/>
      <w:ind w:left="1701"/>
      <w:jc w:val="right"/>
    </w:pPr>
    <w:rPr>
      <w:rFonts w:ascii="Optima" w:hAnsi="Optima"/>
      <w:b/>
      <w:snapToGrid w:val="0"/>
      <w:sz w:val="28"/>
      <w:szCs w:val="20"/>
    </w:rPr>
  </w:style>
  <w:style w:type="paragraph" w:customStyle="1" w:styleId="BodyText31">
    <w:name w:val="Body Text 31"/>
    <w:basedOn w:val="Normal"/>
    <w:rsid w:val="001528C0"/>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1528C0"/>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1528C0"/>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1528C0"/>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1528C0"/>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1528C0"/>
    <w:pPr>
      <w:spacing w:before="0"/>
      <w:ind w:left="1920"/>
      <w:jc w:val="left"/>
    </w:pPr>
    <w:rPr>
      <w:rFonts w:asciiTheme="minorHAnsi" w:hAnsiTheme="minorHAnsi"/>
      <w:sz w:val="18"/>
      <w:szCs w:val="18"/>
    </w:rPr>
  </w:style>
  <w:style w:type="paragraph" w:styleId="T8">
    <w:name w:val="toc 8"/>
    <w:basedOn w:val="Normal"/>
    <w:next w:val="Normal"/>
    <w:autoRedefine/>
    <w:semiHidden/>
    <w:rsid w:val="001528C0"/>
    <w:pPr>
      <w:spacing w:before="0"/>
      <w:ind w:left="1680"/>
      <w:jc w:val="left"/>
    </w:pPr>
    <w:rPr>
      <w:rFonts w:asciiTheme="minorHAnsi" w:hAnsiTheme="minorHAnsi"/>
      <w:sz w:val="18"/>
      <w:szCs w:val="18"/>
    </w:rPr>
  </w:style>
  <w:style w:type="character" w:styleId="zlenenKpr">
    <w:name w:val="FollowedHyperlink"/>
    <w:rsid w:val="001528C0"/>
    <w:rPr>
      <w:color w:val="800080"/>
      <w:u w:val="single"/>
    </w:rPr>
  </w:style>
  <w:style w:type="paragraph" w:styleId="T6">
    <w:name w:val="toc 6"/>
    <w:basedOn w:val="Normal"/>
    <w:next w:val="Normal"/>
    <w:autoRedefine/>
    <w:uiPriority w:val="39"/>
    <w:unhideWhenUsed/>
    <w:rsid w:val="001528C0"/>
    <w:pPr>
      <w:spacing w:before="0"/>
      <w:ind w:left="1200"/>
      <w:jc w:val="left"/>
    </w:pPr>
    <w:rPr>
      <w:rFonts w:asciiTheme="minorHAnsi" w:hAnsiTheme="minorHAnsi"/>
      <w:sz w:val="18"/>
      <w:szCs w:val="18"/>
    </w:rPr>
  </w:style>
  <w:style w:type="paragraph" w:styleId="T5">
    <w:name w:val="toc 5"/>
    <w:basedOn w:val="Normal"/>
    <w:next w:val="Normal"/>
    <w:autoRedefine/>
    <w:semiHidden/>
    <w:rsid w:val="001528C0"/>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1528C0"/>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1528C0"/>
  </w:style>
  <w:style w:type="paragraph" w:styleId="T7">
    <w:name w:val="toc 7"/>
    <w:basedOn w:val="Normal"/>
    <w:next w:val="Normal"/>
    <w:autoRedefine/>
    <w:semiHidden/>
    <w:rsid w:val="001528C0"/>
    <w:pPr>
      <w:spacing w:before="0"/>
      <w:ind w:left="1440"/>
      <w:jc w:val="left"/>
    </w:pPr>
    <w:rPr>
      <w:rFonts w:asciiTheme="minorHAnsi" w:hAnsiTheme="minorHAnsi"/>
      <w:sz w:val="18"/>
      <w:szCs w:val="18"/>
    </w:rPr>
  </w:style>
  <w:style w:type="character" w:styleId="AklamaBavurusu">
    <w:name w:val="annotation reference"/>
    <w:semiHidden/>
    <w:rsid w:val="001528C0"/>
    <w:rPr>
      <w:sz w:val="16"/>
      <w:szCs w:val="16"/>
    </w:rPr>
  </w:style>
  <w:style w:type="paragraph" w:styleId="AklamaMetni">
    <w:name w:val="annotation text"/>
    <w:basedOn w:val="Normal"/>
    <w:link w:val="AklamaMetniChar"/>
    <w:rsid w:val="001528C0"/>
    <w:rPr>
      <w:sz w:val="20"/>
      <w:szCs w:val="20"/>
    </w:rPr>
  </w:style>
  <w:style w:type="character" w:customStyle="1" w:styleId="AklamaMetniChar">
    <w:name w:val="Açıklama Metni Char"/>
    <w:basedOn w:val="VarsaylanParagrafYazTipi"/>
    <w:link w:val="AklamaMetni"/>
    <w:rsid w:val="001528C0"/>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1528C0"/>
    <w:rPr>
      <w:b/>
      <w:bCs/>
    </w:rPr>
  </w:style>
  <w:style w:type="character" w:customStyle="1" w:styleId="AklamaKonusuChar">
    <w:name w:val="Açıklama Konusu Char"/>
    <w:basedOn w:val="AklamaMetniChar"/>
    <w:link w:val="AklamaKonusu"/>
    <w:semiHidden/>
    <w:rsid w:val="001528C0"/>
    <w:rPr>
      <w:rFonts w:ascii="Times New Roman" w:hAnsi="Times New Roman"/>
      <w:b/>
      <w:bCs/>
      <w:sz w:val="20"/>
      <w:szCs w:val="20"/>
      <w:lang w:bidi="en-US"/>
    </w:rPr>
  </w:style>
  <w:style w:type="paragraph" w:customStyle="1" w:styleId="GrafikBal">
    <w:name w:val="Grafik Başlığı"/>
    <w:basedOn w:val="Normal"/>
    <w:link w:val="GrafikBalChar"/>
    <w:qFormat/>
    <w:rsid w:val="001528C0"/>
    <w:pPr>
      <w:spacing w:before="240" w:after="120"/>
      <w:ind w:left="720" w:hanging="720"/>
    </w:pPr>
    <w:rPr>
      <w:b/>
    </w:rPr>
  </w:style>
  <w:style w:type="character" w:customStyle="1" w:styleId="GrafikBalChar">
    <w:name w:val="Grafik Başlığı Char"/>
    <w:basedOn w:val="VarsaylanParagrafYazTipi"/>
    <w:link w:val="GrafikBal"/>
    <w:rsid w:val="001528C0"/>
    <w:rPr>
      <w:rFonts w:ascii="Times New Roman" w:hAnsi="Times New Roman"/>
      <w:b/>
      <w:sz w:val="24"/>
      <w:lang w:bidi="en-US"/>
    </w:rPr>
  </w:style>
  <w:style w:type="paragraph" w:customStyle="1" w:styleId="ResimBal">
    <w:name w:val="Resim Başlığı"/>
    <w:basedOn w:val="Normal"/>
    <w:link w:val="ResimBalChar"/>
    <w:qFormat/>
    <w:rsid w:val="001528C0"/>
    <w:pPr>
      <w:spacing w:before="240" w:after="120"/>
      <w:ind w:left="720" w:hanging="720"/>
    </w:pPr>
    <w:rPr>
      <w:b/>
    </w:rPr>
  </w:style>
  <w:style w:type="character" w:customStyle="1" w:styleId="ResimBalChar">
    <w:name w:val="Resim Başlığı Char"/>
    <w:basedOn w:val="VarsaylanParagrafYazTipi"/>
    <w:link w:val="ResimBal"/>
    <w:rsid w:val="001528C0"/>
    <w:rPr>
      <w:rFonts w:ascii="Times New Roman" w:hAnsi="Times New Roman"/>
      <w:b/>
      <w:sz w:val="24"/>
      <w:lang w:bidi="en-US"/>
    </w:rPr>
  </w:style>
  <w:style w:type="paragraph" w:customStyle="1" w:styleId="ekilBal">
    <w:name w:val="Şekil Başlığı"/>
    <w:basedOn w:val="Normal"/>
    <w:link w:val="ekilBalChar"/>
    <w:qFormat/>
    <w:rsid w:val="001528C0"/>
    <w:pPr>
      <w:spacing w:before="240" w:after="120"/>
      <w:ind w:left="720" w:hanging="720"/>
    </w:pPr>
    <w:rPr>
      <w:b/>
    </w:rPr>
  </w:style>
  <w:style w:type="character" w:customStyle="1" w:styleId="ekilBalChar">
    <w:name w:val="Şekil Başlığı Char"/>
    <w:basedOn w:val="VarsaylanParagrafYazTipi"/>
    <w:link w:val="ekilBal"/>
    <w:rsid w:val="001528C0"/>
    <w:rPr>
      <w:rFonts w:ascii="Times New Roman" w:hAnsi="Times New Roman"/>
      <w:b/>
      <w:sz w:val="24"/>
      <w:lang w:bidi="en-US"/>
    </w:rPr>
  </w:style>
  <w:style w:type="paragraph" w:customStyle="1" w:styleId="TabloBal">
    <w:name w:val="Tablo Başlığı"/>
    <w:basedOn w:val="Normal"/>
    <w:next w:val="Normal"/>
    <w:link w:val="TabloBalChar"/>
    <w:qFormat/>
    <w:rsid w:val="001528C0"/>
    <w:pPr>
      <w:spacing w:before="240" w:after="120"/>
      <w:ind w:left="720" w:hanging="720"/>
    </w:pPr>
    <w:rPr>
      <w:b/>
    </w:rPr>
  </w:style>
  <w:style w:type="character" w:customStyle="1" w:styleId="TabloBalChar">
    <w:name w:val="Tablo Başlığı Char"/>
    <w:basedOn w:val="VarsaylanParagrafYazTipi"/>
    <w:link w:val="TabloBal"/>
    <w:rsid w:val="001528C0"/>
    <w:rPr>
      <w:rFonts w:ascii="Times New Roman" w:hAnsi="Times New Roman"/>
      <w:b/>
      <w:sz w:val="24"/>
      <w:lang w:bidi="en-US"/>
    </w:rPr>
  </w:style>
  <w:style w:type="paragraph" w:styleId="ListeParagraf">
    <w:name w:val="List Paragraph"/>
    <w:basedOn w:val="Normal"/>
    <w:uiPriority w:val="34"/>
    <w:qFormat/>
    <w:rsid w:val="001528C0"/>
    <w:pPr>
      <w:ind w:left="720"/>
      <w:contextualSpacing/>
    </w:pPr>
  </w:style>
  <w:style w:type="character" w:customStyle="1" w:styleId="zmlenmeyenBahsetme1">
    <w:name w:val="Çözümlenmeyen Bahsetme1"/>
    <w:basedOn w:val="VarsaylanParagrafYazTipi"/>
    <w:uiPriority w:val="99"/>
    <w:semiHidden/>
    <w:unhideWhenUsed/>
    <w:rsid w:val="001528C0"/>
    <w:rPr>
      <w:color w:val="605E5C"/>
      <w:shd w:val="clear" w:color="auto" w:fill="E1DFDD"/>
    </w:rPr>
  </w:style>
  <w:style w:type="character" w:customStyle="1" w:styleId="zmlenmeyenBahsetme2">
    <w:name w:val="Çözümlenmeyen Bahsetme2"/>
    <w:basedOn w:val="VarsaylanParagrafYazTipi"/>
    <w:uiPriority w:val="99"/>
    <w:semiHidden/>
    <w:unhideWhenUsed/>
    <w:rsid w:val="001528C0"/>
    <w:rPr>
      <w:color w:val="605E5C"/>
      <w:shd w:val="clear" w:color="auto" w:fill="E1DFDD"/>
    </w:rPr>
  </w:style>
  <w:style w:type="paragraph" w:styleId="Dzeltme">
    <w:name w:val="Revision"/>
    <w:hidden/>
    <w:uiPriority w:val="99"/>
    <w:semiHidden/>
    <w:rsid w:val="008034E5"/>
    <w:pPr>
      <w:spacing w:after="0" w:line="240" w:lineRule="auto"/>
    </w:pPr>
    <w:rPr>
      <w:rFonts w:ascii="Times New Roman" w:hAnsi="Times New Roman"/>
      <w:sz w:val="24"/>
      <w:lang w:bidi="en-US"/>
    </w:rPr>
  </w:style>
  <w:style w:type="character" w:customStyle="1" w:styleId="UnresolvedMention">
    <w:name w:val="Unresolved Mention"/>
    <w:basedOn w:val="VarsaylanParagrafYazTipi"/>
    <w:uiPriority w:val="99"/>
    <w:semiHidden/>
    <w:unhideWhenUsed/>
    <w:rsid w:val="00ED5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C840-54A7-4489-9F58-4FB3A0757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10413</Words>
  <Characters>59358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Ankara Kalkinma Ajansi</Company>
  <LinksUpToDate>false</LinksUpToDate>
  <CharactersWithSpaces>69632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Aytül GÜNGÖR</dc:creator>
  <cp:keywords/>
  <dc:description/>
  <cp:lastModifiedBy>Lenovo</cp:lastModifiedBy>
  <cp:revision>2</cp:revision>
  <cp:lastPrinted>2025-07-29T07:46:00Z</cp:lastPrinted>
  <dcterms:created xsi:type="dcterms:W3CDTF">2025-08-07T06:00:00Z</dcterms:created>
  <dcterms:modified xsi:type="dcterms:W3CDTF">2025-08-07T06:00:00Z</dcterms:modified>
</cp:coreProperties>
</file>